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48F19" w14:textId="5171FF09" w:rsidR="00112ACE" w:rsidRDefault="006B5ED7" w:rsidP="00D62FDC">
      <w:pPr>
        <w:pStyle w:val="BodyText"/>
      </w:pPr>
      <w:r>
        <w:t>MINUTES</w:t>
      </w:r>
      <w:r>
        <w:rPr>
          <w:spacing w:val="-3"/>
        </w:rPr>
        <w:t xml:space="preserve"> </w:t>
      </w:r>
      <w:r>
        <w:t>OF</w:t>
      </w:r>
      <w:r>
        <w:rPr>
          <w:spacing w:val="-4"/>
        </w:rPr>
        <w:t xml:space="preserve"> </w:t>
      </w:r>
      <w:r>
        <w:t>THE</w:t>
      </w:r>
      <w:r>
        <w:rPr>
          <w:spacing w:val="-4"/>
        </w:rPr>
        <w:t xml:space="preserve"> </w:t>
      </w:r>
      <w:r>
        <w:t>ANNUAL</w:t>
      </w:r>
      <w:r>
        <w:rPr>
          <w:spacing w:val="-2"/>
        </w:rPr>
        <w:t xml:space="preserve"> </w:t>
      </w:r>
      <w:r>
        <w:t>GENERAL</w:t>
      </w:r>
      <w:r>
        <w:rPr>
          <w:spacing w:val="-2"/>
        </w:rPr>
        <w:t xml:space="preserve"> </w:t>
      </w:r>
      <w:r>
        <w:t>MEETING</w:t>
      </w:r>
      <w:r>
        <w:rPr>
          <w:spacing w:val="-5"/>
        </w:rPr>
        <w:t xml:space="preserve"> </w:t>
      </w:r>
      <w:r>
        <w:t>OF</w:t>
      </w:r>
      <w:r>
        <w:rPr>
          <w:spacing w:val="-4"/>
        </w:rPr>
        <w:t xml:space="preserve"> </w:t>
      </w:r>
      <w:r>
        <w:t>THE</w:t>
      </w:r>
      <w:r>
        <w:rPr>
          <w:spacing w:val="-4"/>
        </w:rPr>
        <w:t xml:space="preserve"> </w:t>
      </w:r>
      <w:r>
        <w:t>BODY</w:t>
      </w:r>
      <w:r>
        <w:rPr>
          <w:spacing w:val="-4"/>
        </w:rPr>
        <w:t xml:space="preserve"> </w:t>
      </w:r>
      <w:r>
        <w:t>CORPORATE</w:t>
      </w:r>
      <w:r>
        <w:rPr>
          <w:spacing w:val="-2"/>
        </w:rPr>
        <w:t xml:space="preserve"> </w:t>
      </w:r>
      <w:r>
        <w:t>FOR</w:t>
      </w:r>
      <w:r>
        <w:rPr>
          <w:spacing w:val="-2"/>
        </w:rPr>
        <w:t xml:space="preserve"> </w:t>
      </w:r>
      <w:r>
        <w:t xml:space="preserve">ST JAMES (CTS 19922) HELD AT LOT 32, 50 BOBLYNNE STREET, CHAPEL HILL, ON THURSDAY, </w:t>
      </w:r>
      <w:r w:rsidR="00A8009A">
        <w:t>12</w:t>
      </w:r>
      <w:r>
        <w:t xml:space="preserve"> DECEMBER 202</w:t>
      </w:r>
      <w:r w:rsidR="00A8009A">
        <w:t>4</w:t>
      </w:r>
      <w:r>
        <w:t xml:space="preserve"> AT </w:t>
      </w:r>
      <w:r w:rsidR="003756B1">
        <w:t>7.30 PM</w:t>
      </w:r>
    </w:p>
    <w:p w14:paraId="1372A7A6" w14:textId="77777777" w:rsidR="00112ACE" w:rsidRDefault="00112ACE">
      <w:pPr>
        <w:spacing w:line="252" w:lineRule="auto"/>
        <w:jc w:val="center"/>
        <w:rPr>
          <w:sz w:val="21"/>
        </w:rPr>
        <w:sectPr w:rsidR="00112ACE">
          <w:type w:val="continuous"/>
          <w:pgSz w:w="11920" w:h="16850"/>
          <w:pgMar w:top="1020" w:right="580" w:bottom="280" w:left="860" w:header="720" w:footer="720" w:gutter="0"/>
          <w:cols w:space="720"/>
        </w:sectPr>
      </w:pPr>
    </w:p>
    <w:p w14:paraId="30963E8F" w14:textId="77777777" w:rsidR="00112ACE" w:rsidRDefault="006B5ED7">
      <w:pPr>
        <w:pStyle w:val="Heading1"/>
        <w:spacing w:before="169"/>
      </w:pPr>
      <w:r>
        <w:rPr>
          <w:spacing w:val="-2"/>
        </w:rPr>
        <w:t>Attendances:</w:t>
      </w:r>
    </w:p>
    <w:p w14:paraId="0EEAB0B8" w14:textId="77777777" w:rsidR="00112ACE" w:rsidRDefault="006B5ED7">
      <w:pPr>
        <w:spacing w:before="168"/>
        <w:rPr>
          <w:b/>
        </w:rPr>
      </w:pPr>
      <w:r>
        <w:br w:type="column"/>
      </w:r>
    </w:p>
    <w:p w14:paraId="5C8A423B" w14:textId="1ED1BD56" w:rsidR="00112ACE" w:rsidRDefault="006B5ED7">
      <w:pPr>
        <w:tabs>
          <w:tab w:val="left" w:pos="4058"/>
        </w:tabs>
        <w:ind w:left="126"/>
        <w:rPr>
          <w:spacing w:val="-10"/>
        </w:rPr>
      </w:pPr>
      <w:r>
        <w:t>Gerry</w:t>
      </w:r>
      <w:r w:rsidR="00417ADB">
        <w:t xml:space="preserve"> </w:t>
      </w:r>
      <w:r w:rsidR="008C58BC">
        <w:t xml:space="preserve">&amp; Bev </w:t>
      </w:r>
      <w:r>
        <w:rPr>
          <w:spacing w:val="-2"/>
        </w:rPr>
        <w:t>Vanderstoep</w:t>
      </w:r>
      <w:r>
        <w:tab/>
        <w:t>Co-owner</w:t>
      </w:r>
      <w:r w:rsidR="008C58BC">
        <w:t>s</w:t>
      </w:r>
      <w:r>
        <w:rPr>
          <w:spacing w:val="-7"/>
        </w:rPr>
        <w:t xml:space="preserve"> </w:t>
      </w:r>
      <w:r>
        <w:t>Lot</w:t>
      </w:r>
      <w:r>
        <w:rPr>
          <w:spacing w:val="-5"/>
        </w:rPr>
        <w:t xml:space="preserve"> </w:t>
      </w:r>
      <w:r>
        <w:rPr>
          <w:spacing w:val="-10"/>
        </w:rPr>
        <w:t>1</w:t>
      </w:r>
    </w:p>
    <w:p w14:paraId="7E358349" w14:textId="1B3296C1" w:rsidR="008C58BC" w:rsidRDefault="00CF447C">
      <w:pPr>
        <w:tabs>
          <w:tab w:val="left" w:pos="4058"/>
        </w:tabs>
        <w:ind w:left="126"/>
      </w:pPr>
      <w:r>
        <w:rPr>
          <w:spacing w:val="-10"/>
        </w:rPr>
        <w:t>Alex &amp; Janet du Plessis</w:t>
      </w:r>
      <w:r w:rsidR="00417ADB">
        <w:rPr>
          <w:spacing w:val="-10"/>
        </w:rPr>
        <w:t xml:space="preserve">                                     Co-owners Lot 6</w:t>
      </w:r>
    </w:p>
    <w:p w14:paraId="275D81E0" w14:textId="77777777" w:rsidR="00112ACE" w:rsidRDefault="006B5ED7">
      <w:pPr>
        <w:tabs>
          <w:tab w:val="left" w:pos="4077"/>
        </w:tabs>
        <w:spacing w:line="252" w:lineRule="exact"/>
        <w:ind w:left="123"/>
      </w:pPr>
      <w:r>
        <w:t>Ken</w:t>
      </w:r>
      <w:r>
        <w:rPr>
          <w:spacing w:val="-4"/>
        </w:rPr>
        <w:t xml:space="preserve"> </w:t>
      </w:r>
      <w:r>
        <w:rPr>
          <w:spacing w:val="-2"/>
        </w:rPr>
        <w:t>Moore</w:t>
      </w:r>
      <w:r>
        <w:tab/>
        <w:t>Co-owner</w:t>
      </w:r>
      <w:r>
        <w:rPr>
          <w:spacing w:val="-7"/>
        </w:rPr>
        <w:t xml:space="preserve"> </w:t>
      </w:r>
      <w:r>
        <w:t>Lot</w:t>
      </w:r>
      <w:r>
        <w:rPr>
          <w:spacing w:val="-5"/>
        </w:rPr>
        <w:t xml:space="preserve"> </w:t>
      </w:r>
      <w:r>
        <w:rPr>
          <w:spacing w:val="-10"/>
        </w:rPr>
        <w:t>7</w:t>
      </w:r>
    </w:p>
    <w:p w14:paraId="0A2B6951" w14:textId="138432DF" w:rsidR="00112ACE" w:rsidRDefault="006B5ED7" w:rsidP="00D01631">
      <w:pPr>
        <w:tabs>
          <w:tab w:val="left" w:pos="4084"/>
        </w:tabs>
        <w:spacing w:before="2"/>
        <w:ind w:left="121"/>
        <w:rPr>
          <w:spacing w:val="-5"/>
        </w:rPr>
      </w:pPr>
      <w:r>
        <w:t>Warwick</w:t>
      </w:r>
      <w:r>
        <w:rPr>
          <w:spacing w:val="-5"/>
        </w:rPr>
        <w:t xml:space="preserve"> </w:t>
      </w:r>
      <w:r>
        <w:t>&amp;</w:t>
      </w:r>
      <w:r>
        <w:rPr>
          <w:spacing w:val="-7"/>
        </w:rPr>
        <w:t xml:space="preserve"> </w:t>
      </w:r>
      <w:r>
        <w:t>Jocelyn</w:t>
      </w:r>
      <w:r>
        <w:rPr>
          <w:spacing w:val="-1"/>
        </w:rPr>
        <w:t xml:space="preserve"> </w:t>
      </w:r>
      <w:r>
        <w:rPr>
          <w:spacing w:val="-4"/>
        </w:rPr>
        <w:t>Henry</w:t>
      </w:r>
      <w:r>
        <w:tab/>
        <w:t>Co-owners</w:t>
      </w:r>
      <w:r>
        <w:rPr>
          <w:spacing w:val="-6"/>
        </w:rPr>
        <w:t xml:space="preserve"> </w:t>
      </w:r>
      <w:r>
        <w:t>Lot</w:t>
      </w:r>
      <w:r>
        <w:rPr>
          <w:spacing w:val="-5"/>
        </w:rPr>
        <w:t xml:space="preserve"> 11</w:t>
      </w:r>
    </w:p>
    <w:p w14:paraId="24BE418D" w14:textId="30B0A6A9" w:rsidR="00AE3244" w:rsidRDefault="00AE3244">
      <w:pPr>
        <w:tabs>
          <w:tab w:val="left" w:pos="4084"/>
        </w:tabs>
        <w:spacing w:before="20"/>
        <w:ind w:left="121"/>
      </w:pPr>
      <w:r>
        <w:rPr>
          <w:spacing w:val="-5"/>
        </w:rPr>
        <w:t xml:space="preserve">Roslyn Searles                                          </w:t>
      </w:r>
      <w:r w:rsidR="00E43153">
        <w:rPr>
          <w:spacing w:val="-5"/>
        </w:rPr>
        <w:t xml:space="preserve"> </w:t>
      </w:r>
      <w:r>
        <w:rPr>
          <w:spacing w:val="-5"/>
        </w:rPr>
        <w:t xml:space="preserve">   Owner Lot 15</w:t>
      </w:r>
    </w:p>
    <w:p w14:paraId="3E74050B" w14:textId="611A6FCD" w:rsidR="00112ACE" w:rsidRDefault="006B5ED7">
      <w:pPr>
        <w:tabs>
          <w:tab w:val="left" w:pos="4060"/>
        </w:tabs>
        <w:spacing w:before="21"/>
        <w:ind w:left="121"/>
      </w:pPr>
      <w:r>
        <w:t>Pam</w:t>
      </w:r>
      <w:r>
        <w:rPr>
          <w:spacing w:val="-2"/>
        </w:rPr>
        <w:t xml:space="preserve"> Killer</w:t>
      </w:r>
      <w:r>
        <w:tab/>
      </w:r>
      <w:r w:rsidR="00D62FDC">
        <w:t xml:space="preserve"> </w:t>
      </w:r>
      <w:r>
        <w:t>Owner</w:t>
      </w:r>
      <w:r>
        <w:rPr>
          <w:spacing w:val="-5"/>
        </w:rPr>
        <w:t xml:space="preserve"> </w:t>
      </w:r>
      <w:r>
        <w:rPr>
          <w:spacing w:val="-2"/>
        </w:rPr>
        <w:t>Lot18</w:t>
      </w:r>
    </w:p>
    <w:p w14:paraId="03F24ED1" w14:textId="4E40018F" w:rsidR="00112ACE" w:rsidRDefault="006B5ED7">
      <w:pPr>
        <w:tabs>
          <w:tab w:val="left" w:pos="4075"/>
        </w:tabs>
        <w:spacing w:before="20"/>
        <w:ind w:left="121"/>
      </w:pPr>
      <w:r>
        <w:t>Les</w:t>
      </w:r>
      <w:r>
        <w:rPr>
          <w:spacing w:val="-5"/>
        </w:rPr>
        <w:t xml:space="preserve"> </w:t>
      </w:r>
      <w:r>
        <w:t>&amp;</w:t>
      </w:r>
      <w:r w:rsidR="005D5E46">
        <w:t xml:space="preserve"> </w:t>
      </w:r>
      <w:r>
        <w:t>Av</w:t>
      </w:r>
      <w:r w:rsidR="005D5E46">
        <w:t>e</w:t>
      </w:r>
      <w:r>
        <w:t>ril</w:t>
      </w:r>
      <w:r>
        <w:rPr>
          <w:spacing w:val="-2"/>
        </w:rPr>
        <w:t xml:space="preserve"> </w:t>
      </w:r>
      <w:r>
        <w:rPr>
          <w:spacing w:val="-4"/>
        </w:rPr>
        <w:t>Cook</w:t>
      </w:r>
      <w:r>
        <w:tab/>
      </w:r>
      <w:r w:rsidR="00D62FDC">
        <w:t xml:space="preserve"> </w:t>
      </w:r>
      <w:r>
        <w:t>Co-owners</w:t>
      </w:r>
      <w:r>
        <w:rPr>
          <w:spacing w:val="-7"/>
        </w:rPr>
        <w:t xml:space="preserve"> </w:t>
      </w:r>
      <w:r>
        <w:t>Lot</w:t>
      </w:r>
      <w:r>
        <w:rPr>
          <w:spacing w:val="-5"/>
        </w:rPr>
        <w:t xml:space="preserve"> 19</w:t>
      </w:r>
    </w:p>
    <w:p w14:paraId="01C656E9" w14:textId="77777777" w:rsidR="00112ACE" w:rsidRDefault="006B5ED7">
      <w:pPr>
        <w:tabs>
          <w:tab w:val="left" w:pos="4125"/>
        </w:tabs>
        <w:spacing w:before="16"/>
        <w:ind w:left="123"/>
      </w:pPr>
      <w:r>
        <w:rPr>
          <w:noProof/>
        </w:rPr>
        <mc:AlternateContent>
          <mc:Choice Requires="wps">
            <w:drawing>
              <wp:anchor distT="0" distB="0" distL="0" distR="0" simplePos="0" relativeHeight="487464448" behindDoc="1" locked="0" layoutInCell="1" allowOverlap="1" wp14:anchorId="6EC5DB7C" wp14:editId="378213C4">
                <wp:simplePos x="0" y="0"/>
                <wp:positionH relativeFrom="page">
                  <wp:posOffset>4764151</wp:posOffset>
                </wp:positionH>
                <wp:positionV relativeFrom="paragraph">
                  <wp:posOffset>11233</wp:posOffset>
                </wp:positionV>
                <wp:extent cx="1270" cy="16002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60020"/>
                        </a:xfrm>
                        <a:custGeom>
                          <a:avLst/>
                          <a:gdLst/>
                          <a:ahLst/>
                          <a:cxnLst/>
                          <a:rect l="l" t="t" r="r" b="b"/>
                          <a:pathLst>
                            <a:path h="160020">
                              <a:moveTo>
                                <a:pt x="0" y="160020"/>
                              </a:moveTo>
                              <a:lnTo>
                                <a:pt x="0" y="0"/>
                              </a:lnTo>
                            </a:path>
                          </a:pathLst>
                        </a:custGeom>
                        <a:ln w="177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798BEC" id="Graphic 1" o:spid="_x0000_s1026" style="position:absolute;margin-left:375.15pt;margin-top:.9pt;width:.1pt;height:12.6pt;z-index:-15852032;visibility:visible;mso-wrap-style:square;mso-wrap-distance-left:0;mso-wrap-distance-top:0;mso-wrap-distance-right:0;mso-wrap-distance-bottom:0;mso-position-horizontal:absolute;mso-position-horizontal-relative:page;mso-position-vertical:absolute;mso-position-vertical-relative:text;v-text-anchor:top" coordsize="127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OvQCwIAAFgEAAAOAAAAZHJzL2Uyb0RvYy54bWysVE1v2zAMvQ/YfxB0X5zk0BRGnGJo0GFA&#10;0RVohp4VWY6NyaJGKnHy70fJH2nX2zAfBEqkyPf4KK/vzq0VJ4PUgCvkYjaXwjgNZeMOhfy5e/hy&#10;KwUF5UplwZlCXgzJu83nT+vO52YJNdjSoOAkjvLOF7IOwedZRro2raIZeOPYWQG2KvAWD1mJquPs&#10;rc2W8/lN1gGWHkEbIj7d9k65Sfmryujwo6rIBGELydhCWjGt+7hmm7XKD6h83egBhvoHFK1qHBed&#10;Um1VUOKIzYdUbaMRCKow09BmUFWNNokDs1nM/2LzUitvEhduDvmpTfT/0uqn04t/xgid/CPoX8Qd&#10;yTpP+eSJGxpizhW2MZaBi3Pq4mXqojkHoflwsVxxpzU7Fjfz+TL1OFP5eFUfKXwzkNKo0yOFXoJy&#10;tFQ9WvrsRhNZyCihTRIGKVhClIIl3PcSehXivYgtmqKeqsejFk5mB8kZrrjfwbuGWPcxdCTR+5hN&#10;LMKN6o1UmO231KwTHWNYrW7TXBDYpnxorI0gCA/7e4vipOJUpi+y4AzvwjxS2Cqq+7jkGsKsG0Tq&#10;dYkK7aG8PKPoeJQLSb+PCo0U9rvjWYlzPxo4GvvRwGDvIb2O1B+uuTu/KvQili9kYFmfYJxElY+S&#10;RepTbLzp4OsxQNVEPdMA9YiGDY9vIjg8tfg+3u5T1PWHsPkDAAD//wMAUEsDBBQABgAIAAAAIQCt&#10;P4zd3AAAAAgBAAAPAAAAZHJzL2Rvd25yZXYueG1sTI9bS8NAEIXfBf/DMoJvdtdIrcRsigoFQQRb&#10;L/RxmozZYHY2ZDdN/PeOT/p4+A7nUqxn36kjDbENbOFyYUARV6FuubHw9rq5uAEVE3KNXWCy8E0R&#10;1uXpSYF5HSbe0nGXGiUhHHO04FLqc61j5chjXISeWNhnGDwmkUOj6wEnCfedzoy51h5blgaHPT04&#10;qr52o7cwOUft++P24x6fU/a0379sxtBYe342392CSjSnPzP8zpfpUMqmQxi5jqqzsFqaK7EKkAfC&#10;RS9BHSxkKwO6LPT/A+UPAAAA//8DAFBLAQItABQABgAIAAAAIQC2gziS/gAAAOEBAAATAAAAAAAA&#10;AAAAAAAAAAAAAABbQ29udGVudF9UeXBlc10ueG1sUEsBAi0AFAAGAAgAAAAhADj9If/WAAAAlAEA&#10;AAsAAAAAAAAAAAAAAAAALwEAAF9yZWxzLy5yZWxzUEsBAi0AFAAGAAgAAAAhAOwc69ALAgAAWAQA&#10;AA4AAAAAAAAAAAAAAAAALgIAAGRycy9lMm9Eb2MueG1sUEsBAi0AFAAGAAgAAAAhAK0/jN3cAAAA&#10;CAEAAA8AAAAAAAAAAAAAAAAAZQQAAGRycy9kb3ducmV2LnhtbFBLBQYAAAAABAAEAPMAAABuBQAA&#10;AAA=&#10;" path="m,160020l,e" filled="f" strokeweight=".14pt">
                <v:path arrowok="t"/>
                <w10:wrap anchorx="page"/>
              </v:shape>
            </w:pict>
          </mc:Fallback>
        </mc:AlternateContent>
      </w:r>
      <w:r>
        <w:t>Noel</w:t>
      </w:r>
      <w:r>
        <w:rPr>
          <w:spacing w:val="-4"/>
        </w:rPr>
        <w:t xml:space="preserve"> </w:t>
      </w:r>
      <w:r>
        <w:rPr>
          <w:spacing w:val="-2"/>
        </w:rPr>
        <w:t>Kendall</w:t>
      </w:r>
      <w:r>
        <w:tab/>
        <w:t>For</w:t>
      </w:r>
      <w:r>
        <w:rPr>
          <w:spacing w:val="-8"/>
        </w:rPr>
        <w:t xml:space="preserve"> </w:t>
      </w:r>
      <w:r>
        <w:t>Joan-Ann</w:t>
      </w:r>
      <w:r>
        <w:rPr>
          <w:spacing w:val="-5"/>
        </w:rPr>
        <w:t xml:space="preserve"> </w:t>
      </w:r>
      <w:r>
        <w:t>Kendall</w:t>
      </w:r>
      <w:r>
        <w:rPr>
          <w:spacing w:val="-6"/>
        </w:rPr>
        <w:t xml:space="preserve"> </w:t>
      </w:r>
      <w:r>
        <w:t>Lot</w:t>
      </w:r>
      <w:r>
        <w:rPr>
          <w:spacing w:val="-5"/>
        </w:rPr>
        <w:t xml:space="preserve"> 20</w:t>
      </w:r>
    </w:p>
    <w:p w14:paraId="3100D7DA" w14:textId="6ACF96AF" w:rsidR="00112ACE" w:rsidRDefault="006B5ED7">
      <w:pPr>
        <w:tabs>
          <w:tab w:val="left" w:pos="4125"/>
        </w:tabs>
        <w:spacing w:before="2"/>
        <w:ind w:left="123"/>
      </w:pPr>
      <w:r>
        <w:t>Marianne</w:t>
      </w:r>
      <w:r>
        <w:rPr>
          <w:spacing w:val="-3"/>
        </w:rPr>
        <w:t xml:space="preserve"> </w:t>
      </w:r>
      <w:r>
        <w:rPr>
          <w:spacing w:val="-2"/>
        </w:rPr>
        <w:t>Huckel</w:t>
      </w:r>
      <w:r>
        <w:tab/>
        <w:t>Co-owner</w:t>
      </w:r>
      <w:r>
        <w:rPr>
          <w:spacing w:val="-6"/>
        </w:rPr>
        <w:t xml:space="preserve"> </w:t>
      </w:r>
      <w:r>
        <w:t>Lot</w:t>
      </w:r>
      <w:r>
        <w:rPr>
          <w:spacing w:val="-5"/>
        </w:rPr>
        <w:t xml:space="preserve"> 22</w:t>
      </w:r>
    </w:p>
    <w:p w14:paraId="08658A50" w14:textId="77777777" w:rsidR="00112ACE" w:rsidRDefault="006B5ED7">
      <w:pPr>
        <w:tabs>
          <w:tab w:val="left" w:pos="4101"/>
        </w:tabs>
        <w:spacing w:before="4"/>
        <w:ind w:left="123"/>
      </w:pPr>
      <w:r>
        <w:t>Margaret</w:t>
      </w:r>
      <w:r>
        <w:rPr>
          <w:spacing w:val="-7"/>
        </w:rPr>
        <w:t xml:space="preserve"> </w:t>
      </w:r>
      <w:r>
        <w:rPr>
          <w:spacing w:val="-2"/>
        </w:rPr>
        <w:t>Luscombe</w:t>
      </w:r>
      <w:r>
        <w:tab/>
        <w:t>Co-owner</w:t>
      </w:r>
      <w:r>
        <w:rPr>
          <w:spacing w:val="-7"/>
        </w:rPr>
        <w:t xml:space="preserve"> </w:t>
      </w:r>
      <w:r>
        <w:t>Lot</w:t>
      </w:r>
      <w:r>
        <w:rPr>
          <w:spacing w:val="-5"/>
        </w:rPr>
        <w:t xml:space="preserve"> 23</w:t>
      </w:r>
    </w:p>
    <w:p w14:paraId="202B5CF2" w14:textId="77777777" w:rsidR="00112ACE" w:rsidRDefault="006B5ED7">
      <w:pPr>
        <w:tabs>
          <w:tab w:val="left" w:pos="4087"/>
        </w:tabs>
        <w:spacing w:before="4"/>
        <w:ind w:left="123"/>
      </w:pPr>
      <w:r>
        <w:t>Peter</w:t>
      </w:r>
      <w:r>
        <w:rPr>
          <w:spacing w:val="-2"/>
        </w:rPr>
        <w:t xml:space="preserve"> White</w:t>
      </w:r>
      <w:r>
        <w:tab/>
        <w:t>Owner</w:t>
      </w:r>
      <w:r>
        <w:rPr>
          <w:spacing w:val="-5"/>
        </w:rPr>
        <w:t xml:space="preserve"> </w:t>
      </w:r>
      <w:r>
        <w:t>Lot</w:t>
      </w:r>
      <w:r>
        <w:rPr>
          <w:spacing w:val="-2"/>
        </w:rPr>
        <w:t xml:space="preserve"> </w:t>
      </w:r>
      <w:r>
        <w:rPr>
          <w:spacing w:val="-5"/>
        </w:rPr>
        <w:t>28</w:t>
      </w:r>
    </w:p>
    <w:p w14:paraId="432034C0" w14:textId="77777777" w:rsidR="00112ACE" w:rsidRDefault="006B5ED7">
      <w:pPr>
        <w:tabs>
          <w:tab w:val="left" w:pos="4113"/>
        </w:tabs>
        <w:spacing w:before="14"/>
        <w:ind w:left="123"/>
      </w:pPr>
      <w:r>
        <w:t>Graham</w:t>
      </w:r>
      <w:r>
        <w:rPr>
          <w:spacing w:val="-4"/>
        </w:rPr>
        <w:t xml:space="preserve"> Edney</w:t>
      </w:r>
      <w:r>
        <w:tab/>
        <w:t>Owner</w:t>
      </w:r>
      <w:r>
        <w:rPr>
          <w:spacing w:val="-4"/>
        </w:rPr>
        <w:t xml:space="preserve"> </w:t>
      </w:r>
      <w:r>
        <w:t>Lot</w:t>
      </w:r>
      <w:r>
        <w:rPr>
          <w:spacing w:val="-4"/>
        </w:rPr>
        <w:t xml:space="preserve"> </w:t>
      </w:r>
      <w:r>
        <w:rPr>
          <w:spacing w:val="-5"/>
        </w:rPr>
        <w:t>31</w:t>
      </w:r>
    </w:p>
    <w:p w14:paraId="4594889C" w14:textId="57B4C51B" w:rsidR="00112ACE" w:rsidRDefault="006B5ED7">
      <w:pPr>
        <w:tabs>
          <w:tab w:val="left" w:pos="4113"/>
        </w:tabs>
        <w:spacing w:before="13"/>
        <w:ind w:left="123"/>
      </w:pPr>
      <w:r>
        <w:t>Craig</w:t>
      </w:r>
      <w:r>
        <w:rPr>
          <w:spacing w:val="-2"/>
        </w:rPr>
        <w:t xml:space="preserve"> Hunter</w:t>
      </w:r>
      <w:r>
        <w:tab/>
      </w:r>
      <w:r>
        <w:rPr>
          <w:spacing w:val="-8"/>
        </w:rPr>
        <w:t>Co-owner</w:t>
      </w:r>
      <w:r>
        <w:rPr>
          <w:spacing w:val="-4"/>
        </w:rPr>
        <w:t xml:space="preserve"> </w:t>
      </w:r>
      <w:r>
        <w:rPr>
          <w:spacing w:val="-8"/>
        </w:rPr>
        <w:t>Lot</w:t>
      </w:r>
      <w:r>
        <w:rPr>
          <w:spacing w:val="2"/>
        </w:rPr>
        <w:t xml:space="preserve"> </w:t>
      </w:r>
      <w:r>
        <w:rPr>
          <w:spacing w:val="-8"/>
        </w:rPr>
        <w:t>32</w:t>
      </w:r>
    </w:p>
    <w:p w14:paraId="6E49A0DC" w14:textId="77777777" w:rsidR="00112ACE" w:rsidRDefault="00112ACE">
      <w:pPr>
        <w:sectPr w:rsidR="00112ACE">
          <w:type w:val="continuous"/>
          <w:pgSz w:w="11920" w:h="16850"/>
          <w:pgMar w:top="1020" w:right="580" w:bottom="280" w:left="860" w:header="720" w:footer="720" w:gutter="0"/>
          <w:cols w:num="2" w:space="720" w:equalWidth="0">
            <w:col w:w="1557" w:space="761"/>
            <w:col w:w="8162"/>
          </w:cols>
        </w:sectPr>
      </w:pPr>
    </w:p>
    <w:p w14:paraId="19AD101C" w14:textId="77777777" w:rsidR="00112ACE" w:rsidRDefault="00112ACE">
      <w:pPr>
        <w:pStyle w:val="BodyText"/>
        <w:spacing w:before="17"/>
        <w:rPr>
          <w:sz w:val="22"/>
        </w:rPr>
      </w:pPr>
    </w:p>
    <w:p w14:paraId="1F4FC323" w14:textId="0888AEFB" w:rsidR="00112ACE" w:rsidRDefault="006B5ED7">
      <w:pPr>
        <w:pStyle w:val="Heading1"/>
        <w:ind w:left="277"/>
        <w:rPr>
          <w:b w:val="0"/>
          <w:bCs w:val="0"/>
          <w:spacing w:val="-2"/>
        </w:rPr>
      </w:pPr>
      <w:r>
        <w:rPr>
          <w:spacing w:val="-2"/>
        </w:rPr>
        <w:t>Apologies</w:t>
      </w:r>
      <w:r w:rsidRPr="00953A79">
        <w:rPr>
          <w:b w:val="0"/>
          <w:bCs w:val="0"/>
          <w:spacing w:val="-2"/>
        </w:rPr>
        <w:t>:</w:t>
      </w:r>
      <w:r w:rsidR="00A653CA" w:rsidRPr="00953A79">
        <w:rPr>
          <w:b w:val="0"/>
          <w:bCs w:val="0"/>
          <w:spacing w:val="-2"/>
        </w:rPr>
        <w:t xml:space="preserve">               </w:t>
      </w:r>
      <w:r w:rsidR="00953A79">
        <w:rPr>
          <w:b w:val="0"/>
          <w:bCs w:val="0"/>
          <w:spacing w:val="-2"/>
        </w:rPr>
        <w:t xml:space="preserve">  </w:t>
      </w:r>
      <w:r w:rsidR="007C009A" w:rsidRPr="00953A79">
        <w:rPr>
          <w:b w:val="0"/>
          <w:bCs w:val="0"/>
          <w:spacing w:val="-2"/>
        </w:rPr>
        <w:t>John &amp; Ruth Francis</w:t>
      </w:r>
      <w:r w:rsidR="002E0D3B">
        <w:rPr>
          <w:b w:val="0"/>
          <w:bCs w:val="0"/>
          <w:spacing w:val="-2"/>
        </w:rPr>
        <w:t xml:space="preserve">,                                </w:t>
      </w:r>
      <w:r w:rsidR="00D62FDC">
        <w:rPr>
          <w:b w:val="0"/>
          <w:bCs w:val="0"/>
          <w:spacing w:val="-2"/>
        </w:rPr>
        <w:t xml:space="preserve"> </w:t>
      </w:r>
      <w:r w:rsidR="002E0D3B">
        <w:rPr>
          <w:b w:val="0"/>
          <w:bCs w:val="0"/>
          <w:spacing w:val="-2"/>
        </w:rPr>
        <w:t xml:space="preserve"> </w:t>
      </w:r>
      <w:r w:rsidR="00953A79">
        <w:rPr>
          <w:b w:val="0"/>
          <w:bCs w:val="0"/>
          <w:spacing w:val="-2"/>
        </w:rPr>
        <w:t xml:space="preserve">Co-owners </w:t>
      </w:r>
      <w:r w:rsidR="002E0D3B">
        <w:rPr>
          <w:b w:val="0"/>
          <w:bCs w:val="0"/>
          <w:spacing w:val="-2"/>
        </w:rPr>
        <w:t xml:space="preserve"> </w:t>
      </w:r>
      <w:r w:rsidR="00953A79">
        <w:rPr>
          <w:b w:val="0"/>
          <w:bCs w:val="0"/>
          <w:spacing w:val="-2"/>
        </w:rPr>
        <w:t>Lot 3</w:t>
      </w:r>
    </w:p>
    <w:p w14:paraId="1AB2E230" w14:textId="7EAD9976" w:rsidR="006F4E40" w:rsidRDefault="006F4E40">
      <w:pPr>
        <w:pStyle w:val="Heading1"/>
        <w:ind w:left="277"/>
        <w:rPr>
          <w:b w:val="0"/>
          <w:bCs w:val="0"/>
          <w:spacing w:val="-2"/>
        </w:rPr>
      </w:pPr>
      <w:r>
        <w:rPr>
          <w:spacing w:val="-2"/>
        </w:rPr>
        <w:t xml:space="preserve">                                    </w:t>
      </w:r>
      <w:r w:rsidRPr="006F4E40">
        <w:rPr>
          <w:b w:val="0"/>
          <w:bCs w:val="0"/>
          <w:spacing w:val="-2"/>
        </w:rPr>
        <w:t>Ken &amp; Rhonda Finney</w:t>
      </w:r>
      <w:r w:rsidR="002E0D3B">
        <w:rPr>
          <w:b w:val="0"/>
          <w:bCs w:val="0"/>
          <w:spacing w:val="-2"/>
        </w:rPr>
        <w:t xml:space="preserve">                              </w:t>
      </w:r>
      <w:r w:rsidR="00D62FDC">
        <w:rPr>
          <w:b w:val="0"/>
          <w:bCs w:val="0"/>
          <w:spacing w:val="-2"/>
        </w:rPr>
        <w:t xml:space="preserve"> </w:t>
      </w:r>
      <w:r w:rsidR="002E0D3B">
        <w:rPr>
          <w:b w:val="0"/>
          <w:bCs w:val="0"/>
          <w:spacing w:val="-2"/>
        </w:rPr>
        <w:t xml:space="preserve"> Co-owners  Lot 4  </w:t>
      </w:r>
    </w:p>
    <w:p w14:paraId="5ECD26A6" w14:textId="64E5529B" w:rsidR="002E0D3B" w:rsidRDefault="00DD6D4B">
      <w:pPr>
        <w:pStyle w:val="Heading1"/>
        <w:ind w:left="277"/>
        <w:rPr>
          <w:b w:val="0"/>
          <w:bCs w:val="0"/>
          <w:spacing w:val="-2"/>
        </w:rPr>
      </w:pPr>
      <w:r>
        <w:rPr>
          <w:b w:val="0"/>
          <w:bCs w:val="0"/>
          <w:spacing w:val="-2"/>
        </w:rPr>
        <w:t xml:space="preserve">                                    Glenda Sterling  </w:t>
      </w:r>
      <w:r w:rsidR="00773F54">
        <w:rPr>
          <w:b w:val="0"/>
          <w:bCs w:val="0"/>
          <w:spacing w:val="-2"/>
        </w:rPr>
        <w:t xml:space="preserve">                                      </w:t>
      </w:r>
      <w:r w:rsidR="00D62FDC">
        <w:rPr>
          <w:b w:val="0"/>
          <w:bCs w:val="0"/>
          <w:spacing w:val="-2"/>
        </w:rPr>
        <w:t xml:space="preserve"> </w:t>
      </w:r>
      <w:r w:rsidR="00773F54">
        <w:rPr>
          <w:b w:val="0"/>
          <w:bCs w:val="0"/>
          <w:spacing w:val="-2"/>
        </w:rPr>
        <w:t xml:space="preserve">  Owner Lot 8</w:t>
      </w:r>
    </w:p>
    <w:p w14:paraId="548E4FDA" w14:textId="1E242A44" w:rsidR="00DC7DB4" w:rsidRDefault="00DC7DB4">
      <w:pPr>
        <w:pStyle w:val="Heading1"/>
        <w:ind w:left="277"/>
        <w:rPr>
          <w:b w:val="0"/>
          <w:bCs w:val="0"/>
          <w:spacing w:val="-2"/>
        </w:rPr>
      </w:pPr>
      <w:r>
        <w:rPr>
          <w:b w:val="0"/>
          <w:bCs w:val="0"/>
          <w:spacing w:val="-2"/>
        </w:rPr>
        <w:t xml:space="preserve">                                    Pat &amp; Geraldine Gi</w:t>
      </w:r>
      <w:r w:rsidR="00E13799">
        <w:rPr>
          <w:b w:val="0"/>
          <w:bCs w:val="0"/>
          <w:spacing w:val="-2"/>
        </w:rPr>
        <w:t>lles                                Co-owners Lot 14</w:t>
      </w:r>
    </w:p>
    <w:p w14:paraId="0BFCA061" w14:textId="50C5195E" w:rsidR="00E13799" w:rsidRDefault="00E13799">
      <w:pPr>
        <w:pStyle w:val="Heading1"/>
        <w:ind w:left="277"/>
        <w:rPr>
          <w:b w:val="0"/>
          <w:bCs w:val="0"/>
          <w:spacing w:val="-2"/>
        </w:rPr>
      </w:pPr>
      <w:r>
        <w:rPr>
          <w:b w:val="0"/>
          <w:bCs w:val="0"/>
          <w:spacing w:val="-2"/>
        </w:rPr>
        <w:t xml:space="preserve">                                    </w:t>
      </w:r>
      <w:r w:rsidR="00747F7E">
        <w:rPr>
          <w:b w:val="0"/>
          <w:bCs w:val="0"/>
          <w:spacing w:val="-2"/>
        </w:rPr>
        <w:t>Kevin H</w:t>
      </w:r>
      <w:r w:rsidR="004317B3">
        <w:rPr>
          <w:b w:val="0"/>
          <w:bCs w:val="0"/>
          <w:spacing w:val="-2"/>
        </w:rPr>
        <w:t>u</w:t>
      </w:r>
      <w:r w:rsidR="00747F7E">
        <w:rPr>
          <w:b w:val="0"/>
          <w:bCs w:val="0"/>
          <w:spacing w:val="-2"/>
        </w:rPr>
        <w:t>ck</w:t>
      </w:r>
      <w:r w:rsidR="004317B3">
        <w:rPr>
          <w:b w:val="0"/>
          <w:bCs w:val="0"/>
          <w:spacing w:val="-2"/>
        </w:rPr>
        <w:t xml:space="preserve">el                                              Co-owner Lot </w:t>
      </w:r>
      <w:r w:rsidR="008B6639">
        <w:rPr>
          <w:b w:val="0"/>
          <w:bCs w:val="0"/>
          <w:spacing w:val="-2"/>
        </w:rPr>
        <w:t>22</w:t>
      </w:r>
    </w:p>
    <w:p w14:paraId="0B267301" w14:textId="71333B48" w:rsidR="008B6639" w:rsidRDefault="008B6639">
      <w:pPr>
        <w:pStyle w:val="Heading1"/>
        <w:ind w:left="277"/>
        <w:rPr>
          <w:b w:val="0"/>
          <w:bCs w:val="0"/>
          <w:spacing w:val="-2"/>
        </w:rPr>
      </w:pPr>
      <w:r>
        <w:rPr>
          <w:b w:val="0"/>
          <w:bCs w:val="0"/>
          <w:spacing w:val="-2"/>
        </w:rPr>
        <w:t xml:space="preserve">                                    Chass &amp; Vivien Matters                              Co-owners  Lot 26</w:t>
      </w:r>
    </w:p>
    <w:p w14:paraId="52265754" w14:textId="4DC451AB" w:rsidR="00F9354B" w:rsidRDefault="00F9354B">
      <w:pPr>
        <w:pStyle w:val="Heading1"/>
        <w:ind w:left="277"/>
        <w:rPr>
          <w:b w:val="0"/>
          <w:bCs w:val="0"/>
          <w:spacing w:val="-2"/>
        </w:rPr>
      </w:pPr>
      <w:r>
        <w:rPr>
          <w:b w:val="0"/>
          <w:bCs w:val="0"/>
          <w:spacing w:val="-2"/>
        </w:rPr>
        <w:t xml:space="preserve">                                    Val Bennett                                                 Owner Lot </w:t>
      </w:r>
      <w:r w:rsidR="001606A1">
        <w:rPr>
          <w:b w:val="0"/>
          <w:bCs w:val="0"/>
          <w:spacing w:val="-2"/>
        </w:rPr>
        <w:t>29</w:t>
      </w:r>
    </w:p>
    <w:p w14:paraId="1E2BC4DC" w14:textId="01D6237C" w:rsidR="001606A1" w:rsidRPr="006F4E40" w:rsidRDefault="001606A1">
      <w:pPr>
        <w:pStyle w:val="Heading1"/>
        <w:ind w:left="277"/>
        <w:rPr>
          <w:b w:val="0"/>
          <w:bCs w:val="0"/>
        </w:rPr>
      </w:pPr>
      <w:r>
        <w:rPr>
          <w:b w:val="0"/>
          <w:bCs w:val="0"/>
          <w:spacing w:val="-2"/>
        </w:rPr>
        <w:t xml:space="preserve">                                    Terry Hunter                                                Co-owner Lo</w:t>
      </w:r>
      <w:r w:rsidR="00C31034">
        <w:rPr>
          <w:b w:val="0"/>
          <w:bCs w:val="0"/>
          <w:spacing w:val="-2"/>
        </w:rPr>
        <w:t>t 32</w:t>
      </w:r>
      <w:r>
        <w:rPr>
          <w:b w:val="0"/>
          <w:bCs w:val="0"/>
          <w:spacing w:val="-2"/>
        </w:rPr>
        <w:t xml:space="preserve"> </w:t>
      </w:r>
    </w:p>
    <w:p w14:paraId="74295F5B" w14:textId="77777777" w:rsidR="00112ACE" w:rsidRDefault="00112ACE" w:rsidP="00FF017A">
      <w:pPr>
        <w:pStyle w:val="BodyText"/>
      </w:pPr>
    </w:p>
    <w:p w14:paraId="098BDEF8" w14:textId="77777777" w:rsidR="00FF017A" w:rsidRDefault="00FF017A" w:rsidP="00FF017A">
      <w:pPr>
        <w:pStyle w:val="BodyText"/>
      </w:pPr>
    </w:p>
    <w:p w14:paraId="418358BD" w14:textId="77777777" w:rsidR="00FF017A" w:rsidRDefault="00FF017A" w:rsidP="00FF017A">
      <w:pPr>
        <w:pStyle w:val="BodyText"/>
        <w:sectPr w:rsidR="00FF017A">
          <w:type w:val="continuous"/>
          <w:pgSz w:w="11920" w:h="16850"/>
          <w:pgMar w:top="1020" w:right="580" w:bottom="280" w:left="860" w:header="720" w:footer="720" w:gutter="0"/>
          <w:cols w:space="720"/>
        </w:sectPr>
      </w:pPr>
    </w:p>
    <w:p w14:paraId="66F02146" w14:textId="77777777" w:rsidR="00112ACE" w:rsidRDefault="006B5ED7">
      <w:pPr>
        <w:pStyle w:val="Heading2"/>
        <w:spacing w:before="190"/>
        <w:ind w:left="280" w:right="38"/>
      </w:pPr>
      <w:r>
        <w:t>Voting</w:t>
      </w:r>
      <w:r>
        <w:rPr>
          <w:spacing w:val="-15"/>
        </w:rPr>
        <w:t xml:space="preserve"> </w:t>
      </w:r>
      <w:r>
        <w:t xml:space="preserve">papers </w:t>
      </w:r>
      <w:r>
        <w:rPr>
          <w:spacing w:val="-2"/>
        </w:rPr>
        <w:t>received:</w:t>
      </w:r>
    </w:p>
    <w:p w14:paraId="253979BC" w14:textId="743153F5" w:rsidR="00112ACE" w:rsidRPr="00AE3244" w:rsidRDefault="006B5ED7" w:rsidP="00FF017A">
      <w:pPr>
        <w:pStyle w:val="BodyText"/>
      </w:pPr>
      <w:r>
        <w:br w:type="column"/>
      </w:r>
      <w:r w:rsidR="00FF017A">
        <w:t xml:space="preserve">   </w:t>
      </w:r>
      <w:r w:rsidR="00011F80">
        <w:t xml:space="preserve"> </w:t>
      </w:r>
      <w:r w:rsidR="00FF017A">
        <w:t xml:space="preserve"> </w:t>
      </w:r>
      <w:r w:rsidRPr="00AE3244">
        <w:t>G</w:t>
      </w:r>
      <w:r w:rsidR="00AE3244">
        <w:t>erry</w:t>
      </w:r>
      <w:r w:rsidR="00AE3244" w:rsidRPr="00AE3244">
        <w:t xml:space="preserve"> &amp; B</w:t>
      </w:r>
      <w:r w:rsidR="00AE3244">
        <w:t>ev</w:t>
      </w:r>
      <w:r w:rsidRPr="00AE3244">
        <w:rPr>
          <w:spacing w:val="-13"/>
        </w:rPr>
        <w:t xml:space="preserve"> </w:t>
      </w:r>
      <w:r w:rsidR="00AE3244">
        <w:rPr>
          <w:spacing w:val="-13"/>
        </w:rPr>
        <w:t>V</w:t>
      </w:r>
      <w:r w:rsidRPr="00AE3244">
        <w:t xml:space="preserve">anderstoep </w:t>
      </w:r>
      <w:r w:rsidR="00AE3244">
        <w:t xml:space="preserve">                    </w:t>
      </w:r>
    </w:p>
    <w:p w14:paraId="28FFEC14" w14:textId="179558D8" w:rsidR="00112ACE" w:rsidRPr="00AE3244" w:rsidRDefault="006B5ED7">
      <w:pPr>
        <w:pStyle w:val="BodyText"/>
        <w:spacing w:line="241" w:lineRule="exact"/>
        <w:ind w:left="280"/>
      </w:pPr>
      <w:r w:rsidRPr="00AE3244">
        <w:t>J</w:t>
      </w:r>
      <w:r w:rsidR="00FF017A">
        <w:t>ohn</w:t>
      </w:r>
      <w:r w:rsidR="000448DD">
        <w:t xml:space="preserve"> </w:t>
      </w:r>
      <w:r w:rsidRPr="00AE3244">
        <w:t>&amp;</w:t>
      </w:r>
      <w:r w:rsidRPr="00AE3244">
        <w:rPr>
          <w:spacing w:val="-1"/>
        </w:rPr>
        <w:t xml:space="preserve"> </w:t>
      </w:r>
      <w:r w:rsidRPr="00AE3244">
        <w:t>R</w:t>
      </w:r>
      <w:r w:rsidR="00FF017A">
        <w:t>uth</w:t>
      </w:r>
      <w:r w:rsidRPr="00AE3244">
        <w:rPr>
          <w:spacing w:val="-1"/>
        </w:rPr>
        <w:t xml:space="preserve"> </w:t>
      </w:r>
      <w:r w:rsidRPr="00AE3244">
        <w:rPr>
          <w:spacing w:val="-2"/>
        </w:rPr>
        <w:t>Francis</w:t>
      </w:r>
    </w:p>
    <w:p w14:paraId="7F51820B" w14:textId="2B381A5C" w:rsidR="007C009A" w:rsidRDefault="007C009A" w:rsidP="007C009A">
      <w:pPr>
        <w:pStyle w:val="BodyText"/>
        <w:rPr>
          <w:spacing w:val="-8"/>
        </w:rPr>
      </w:pPr>
      <w:r>
        <w:t xml:space="preserve">     </w:t>
      </w:r>
      <w:r w:rsidR="006B5ED7" w:rsidRPr="00AE3244">
        <w:t>K</w:t>
      </w:r>
      <w:r w:rsidR="00FF017A">
        <w:t>en</w:t>
      </w:r>
      <w:r w:rsidR="000448DD">
        <w:t xml:space="preserve"> </w:t>
      </w:r>
      <w:r w:rsidR="00FF017A">
        <w:t>&amp;</w:t>
      </w:r>
      <w:r w:rsidR="006B5ED7" w:rsidRPr="00AE3244">
        <w:rPr>
          <w:spacing w:val="-8"/>
        </w:rPr>
        <w:t xml:space="preserve"> </w:t>
      </w:r>
      <w:r w:rsidR="006B5ED7" w:rsidRPr="00AE3244">
        <w:t>R</w:t>
      </w:r>
      <w:r w:rsidR="00FF017A">
        <w:t>honda</w:t>
      </w:r>
      <w:r w:rsidR="006B5ED7" w:rsidRPr="00AE3244">
        <w:rPr>
          <w:spacing w:val="-7"/>
        </w:rPr>
        <w:t xml:space="preserve"> </w:t>
      </w:r>
      <w:r w:rsidR="00FF017A">
        <w:rPr>
          <w:spacing w:val="-7"/>
        </w:rPr>
        <w:t>Finney</w:t>
      </w:r>
      <w:r w:rsidR="006B5ED7" w:rsidRPr="00AE3244">
        <w:rPr>
          <w:spacing w:val="-8"/>
        </w:rPr>
        <w:t xml:space="preserve"> </w:t>
      </w:r>
    </w:p>
    <w:p w14:paraId="7D107961" w14:textId="4CADF359" w:rsidR="00112ACE" w:rsidRDefault="006B5ED7" w:rsidP="007C009A">
      <w:pPr>
        <w:pStyle w:val="BodyText"/>
      </w:pPr>
      <w:r w:rsidRPr="00AE3244">
        <w:t xml:space="preserve"> </w:t>
      </w:r>
      <w:r w:rsidR="007C009A">
        <w:t xml:space="preserve">    </w:t>
      </w:r>
      <w:r>
        <w:t>Noel Taylor</w:t>
      </w:r>
    </w:p>
    <w:p w14:paraId="2A45E185" w14:textId="4483AB40" w:rsidR="006A20E6" w:rsidRDefault="006A20E6" w:rsidP="006A20E6">
      <w:pPr>
        <w:pStyle w:val="BodyText"/>
      </w:pPr>
      <w:r>
        <w:t xml:space="preserve">   </w:t>
      </w:r>
      <w:r w:rsidR="00D64CA7">
        <w:t xml:space="preserve"> </w:t>
      </w:r>
      <w:r>
        <w:t xml:space="preserve"> </w:t>
      </w:r>
      <w:r w:rsidR="006B5ED7" w:rsidRPr="00011F80">
        <w:t>Alex</w:t>
      </w:r>
      <w:r w:rsidR="00E129FF">
        <w:t xml:space="preserve"> </w:t>
      </w:r>
      <w:r w:rsidR="006B5ED7" w:rsidRPr="00011F80">
        <w:t>du Plessis</w:t>
      </w:r>
    </w:p>
    <w:p w14:paraId="7725498D" w14:textId="761BA9BE" w:rsidR="006A20E6" w:rsidRPr="007C0204" w:rsidRDefault="006A20E6" w:rsidP="006A20E6">
      <w:pPr>
        <w:pStyle w:val="BodyText"/>
        <w:rPr>
          <w:lang w:val="en-GB"/>
        </w:rPr>
      </w:pPr>
      <w:r w:rsidRPr="007C0204">
        <w:rPr>
          <w:lang w:val="en-GB"/>
        </w:rPr>
        <w:t xml:space="preserve">  </w:t>
      </w:r>
      <w:r w:rsidR="007C0204" w:rsidRPr="007C0204">
        <w:rPr>
          <w:lang w:val="en-GB"/>
        </w:rPr>
        <w:t xml:space="preserve"> </w:t>
      </w:r>
      <w:r w:rsidRPr="007C0204">
        <w:rPr>
          <w:lang w:val="en-GB"/>
        </w:rPr>
        <w:t xml:space="preserve"> </w:t>
      </w:r>
      <w:r w:rsidR="006B5ED7" w:rsidRPr="007C0204">
        <w:rPr>
          <w:lang w:val="en-GB"/>
        </w:rPr>
        <w:t xml:space="preserve"> K</w:t>
      </w:r>
      <w:r w:rsidR="00266FA3" w:rsidRPr="007C0204">
        <w:rPr>
          <w:lang w:val="en-GB"/>
        </w:rPr>
        <w:t>en</w:t>
      </w:r>
      <w:r w:rsidR="006B5ED7" w:rsidRPr="007C0204">
        <w:rPr>
          <w:spacing w:val="-9"/>
          <w:lang w:val="en-GB"/>
        </w:rPr>
        <w:t xml:space="preserve"> </w:t>
      </w:r>
      <w:r w:rsidR="006B5ED7" w:rsidRPr="007C0204">
        <w:rPr>
          <w:lang w:val="en-GB"/>
        </w:rPr>
        <w:t>&amp;J</w:t>
      </w:r>
      <w:r w:rsidR="00E129FF" w:rsidRPr="007C0204">
        <w:rPr>
          <w:lang w:val="en-GB"/>
        </w:rPr>
        <w:t>une</w:t>
      </w:r>
      <w:r w:rsidR="006B5ED7" w:rsidRPr="007C0204">
        <w:rPr>
          <w:spacing w:val="-10"/>
          <w:lang w:val="en-GB"/>
        </w:rPr>
        <w:t xml:space="preserve"> </w:t>
      </w:r>
      <w:r w:rsidR="006B5ED7" w:rsidRPr="007C0204">
        <w:rPr>
          <w:lang w:val="en-GB"/>
        </w:rPr>
        <w:t xml:space="preserve">Moore </w:t>
      </w:r>
    </w:p>
    <w:p w14:paraId="7C0D6E54" w14:textId="7F140E05" w:rsidR="00112ACE" w:rsidRPr="00D01631" w:rsidRDefault="006A20E6" w:rsidP="006A20E6">
      <w:pPr>
        <w:pStyle w:val="BodyText"/>
        <w:rPr>
          <w:lang w:val="en-GB"/>
        </w:rPr>
      </w:pPr>
      <w:r w:rsidRPr="007C0204">
        <w:rPr>
          <w:lang w:val="en-GB"/>
        </w:rPr>
        <w:t xml:space="preserve">    </w:t>
      </w:r>
      <w:r w:rsidR="006B5ED7" w:rsidRPr="00D01631">
        <w:rPr>
          <w:lang w:val="en-GB"/>
        </w:rPr>
        <w:t>Glenda Sterling</w:t>
      </w:r>
    </w:p>
    <w:p w14:paraId="2A4E8288" w14:textId="013EE4BE" w:rsidR="00112ACE" w:rsidRDefault="006B5ED7">
      <w:pPr>
        <w:pStyle w:val="BodyText"/>
        <w:spacing w:line="237" w:lineRule="auto"/>
        <w:ind w:left="280" w:right="420"/>
      </w:pPr>
      <w:r>
        <w:t>Antoinette</w:t>
      </w:r>
      <w:r>
        <w:rPr>
          <w:spacing w:val="-15"/>
        </w:rPr>
        <w:t xml:space="preserve"> </w:t>
      </w:r>
      <w:r>
        <w:t>Readhead  Warwick Henry</w:t>
      </w:r>
    </w:p>
    <w:p w14:paraId="20F2522E" w14:textId="77777777" w:rsidR="00112ACE" w:rsidRPr="00011F80" w:rsidRDefault="006B5ED7">
      <w:pPr>
        <w:pStyle w:val="BodyText"/>
        <w:spacing w:before="3"/>
        <w:ind w:left="280"/>
      </w:pPr>
      <w:r w:rsidRPr="00011F80">
        <w:t>Erin</w:t>
      </w:r>
      <w:r w:rsidRPr="00011F80">
        <w:rPr>
          <w:spacing w:val="-4"/>
        </w:rPr>
        <w:t xml:space="preserve"> </w:t>
      </w:r>
      <w:r w:rsidRPr="00011F80">
        <w:rPr>
          <w:spacing w:val="-2"/>
        </w:rPr>
        <w:t>Geaney</w:t>
      </w:r>
    </w:p>
    <w:p w14:paraId="0B478016" w14:textId="45FAE082" w:rsidR="00112ACE" w:rsidRPr="00011F80" w:rsidRDefault="00D64CA7" w:rsidP="00D64CA7">
      <w:pPr>
        <w:pStyle w:val="BodyText"/>
        <w:rPr>
          <w:lang w:val="en-GB"/>
        </w:rPr>
      </w:pPr>
      <w:r>
        <w:rPr>
          <w:lang w:val="en-GB"/>
        </w:rPr>
        <w:t xml:space="preserve">    </w:t>
      </w:r>
      <w:r w:rsidR="006B5ED7" w:rsidRPr="00011F80">
        <w:rPr>
          <w:lang w:val="en-GB"/>
        </w:rPr>
        <w:t>P</w:t>
      </w:r>
      <w:r w:rsidR="006A20E6">
        <w:rPr>
          <w:lang w:val="en-GB"/>
        </w:rPr>
        <w:t>at</w:t>
      </w:r>
      <w:r w:rsidR="006B5ED7" w:rsidRPr="00011F80">
        <w:rPr>
          <w:spacing w:val="-14"/>
          <w:lang w:val="en-GB"/>
        </w:rPr>
        <w:t xml:space="preserve"> </w:t>
      </w:r>
      <w:r w:rsidR="006B5ED7" w:rsidRPr="00011F80">
        <w:rPr>
          <w:lang w:val="en-GB"/>
        </w:rPr>
        <w:t>&amp;</w:t>
      </w:r>
      <w:r w:rsidR="006B5ED7" w:rsidRPr="00011F80">
        <w:rPr>
          <w:spacing w:val="-14"/>
          <w:lang w:val="en-GB"/>
        </w:rPr>
        <w:t xml:space="preserve"> </w:t>
      </w:r>
      <w:r w:rsidR="006B5ED7" w:rsidRPr="00011F80">
        <w:rPr>
          <w:lang w:val="en-GB"/>
        </w:rPr>
        <w:t>G</w:t>
      </w:r>
      <w:r>
        <w:rPr>
          <w:lang w:val="en-GB"/>
        </w:rPr>
        <w:t xml:space="preserve">eraldine </w:t>
      </w:r>
      <w:r w:rsidR="006B5ED7" w:rsidRPr="00011F80">
        <w:rPr>
          <w:spacing w:val="-14"/>
          <w:lang w:val="en-GB"/>
        </w:rPr>
        <w:t xml:space="preserve"> </w:t>
      </w:r>
      <w:r w:rsidR="006B5ED7" w:rsidRPr="00011F80">
        <w:rPr>
          <w:lang w:val="en-GB"/>
        </w:rPr>
        <w:t xml:space="preserve">Gilles </w:t>
      </w:r>
    </w:p>
    <w:p w14:paraId="4285638B" w14:textId="1A8A46E6" w:rsidR="00803D75" w:rsidRDefault="000A3106">
      <w:pPr>
        <w:pStyle w:val="BodyText"/>
        <w:spacing w:before="10" w:line="252" w:lineRule="auto"/>
        <w:ind w:left="280" w:right="854"/>
      </w:pPr>
      <w:r>
        <w:t>Roslyn Searles</w:t>
      </w:r>
    </w:p>
    <w:p w14:paraId="51098982" w14:textId="01B625A7" w:rsidR="00112ACE" w:rsidRDefault="006B5ED7">
      <w:pPr>
        <w:pStyle w:val="BodyText"/>
        <w:spacing w:before="2"/>
        <w:ind w:left="280" w:right="420"/>
      </w:pPr>
      <w:r>
        <w:t>Pam Killer</w:t>
      </w:r>
    </w:p>
    <w:p w14:paraId="75ED1EEF" w14:textId="77777777" w:rsidR="00112ACE" w:rsidRDefault="006B5ED7">
      <w:pPr>
        <w:pStyle w:val="BodyText"/>
        <w:spacing w:before="9"/>
        <w:ind w:left="280"/>
      </w:pPr>
      <w:r>
        <w:t>Averil</w:t>
      </w:r>
      <w:r>
        <w:rPr>
          <w:spacing w:val="-6"/>
        </w:rPr>
        <w:t xml:space="preserve"> </w:t>
      </w:r>
      <w:r>
        <w:rPr>
          <w:spacing w:val="-4"/>
        </w:rPr>
        <w:t>Cook</w:t>
      </w:r>
    </w:p>
    <w:p w14:paraId="24C8A772" w14:textId="77777777" w:rsidR="00112ACE" w:rsidRDefault="006B5ED7">
      <w:pPr>
        <w:pStyle w:val="BodyText"/>
        <w:spacing w:before="13" w:line="249" w:lineRule="auto"/>
        <w:ind w:left="280" w:right="736"/>
      </w:pPr>
      <w:r>
        <w:t>Joan-Ann</w:t>
      </w:r>
      <w:r>
        <w:rPr>
          <w:spacing w:val="-15"/>
        </w:rPr>
        <w:t xml:space="preserve"> </w:t>
      </w:r>
      <w:r>
        <w:t>Kendall Jessica Jones</w:t>
      </w:r>
    </w:p>
    <w:p w14:paraId="40CC7431" w14:textId="77777777" w:rsidR="00112ACE" w:rsidRDefault="006B5ED7">
      <w:pPr>
        <w:pStyle w:val="BodyText"/>
        <w:spacing w:before="12" w:line="249" w:lineRule="auto"/>
        <w:ind w:left="280" w:right="38"/>
      </w:pPr>
      <w:r>
        <w:t>Kevin</w:t>
      </w:r>
      <w:r>
        <w:rPr>
          <w:spacing w:val="-13"/>
        </w:rPr>
        <w:t xml:space="preserve"> </w:t>
      </w:r>
      <w:r>
        <w:t>&amp;</w:t>
      </w:r>
      <w:r>
        <w:rPr>
          <w:spacing w:val="-13"/>
        </w:rPr>
        <w:t xml:space="preserve"> </w:t>
      </w:r>
      <w:r>
        <w:t>Marianne</w:t>
      </w:r>
      <w:r>
        <w:rPr>
          <w:spacing w:val="-13"/>
        </w:rPr>
        <w:t xml:space="preserve"> </w:t>
      </w:r>
      <w:r>
        <w:t>Huckel Margaret Luscombe</w:t>
      </w:r>
    </w:p>
    <w:p w14:paraId="7E9242FB" w14:textId="04260B55" w:rsidR="00112ACE" w:rsidRDefault="006B5ED7" w:rsidP="00FF017A">
      <w:pPr>
        <w:pStyle w:val="BodyText"/>
        <w:ind w:left="280"/>
      </w:pPr>
      <w:r>
        <w:br w:type="column"/>
      </w:r>
      <w:r w:rsidR="00AE3244">
        <w:t>O</w:t>
      </w:r>
      <w:r>
        <w:t>wner</w:t>
      </w:r>
      <w:r w:rsidR="00AE3244">
        <w:t>s</w:t>
      </w:r>
      <w:r>
        <w:t>,</w:t>
      </w:r>
      <w:r>
        <w:rPr>
          <w:spacing w:val="-6"/>
        </w:rPr>
        <w:t xml:space="preserve"> </w:t>
      </w:r>
      <w:r>
        <w:t>Lot</w:t>
      </w:r>
      <w:r>
        <w:rPr>
          <w:spacing w:val="-5"/>
        </w:rPr>
        <w:t xml:space="preserve"> </w:t>
      </w:r>
      <w:r>
        <w:rPr>
          <w:spacing w:val="-10"/>
        </w:rPr>
        <w:t>1</w:t>
      </w:r>
    </w:p>
    <w:p w14:paraId="16D2DFF1" w14:textId="77777777" w:rsidR="00112ACE" w:rsidRDefault="006B5ED7">
      <w:pPr>
        <w:pStyle w:val="BodyText"/>
        <w:spacing w:before="15"/>
        <w:ind w:left="280"/>
      </w:pPr>
      <w:r>
        <w:t>Owners,</w:t>
      </w:r>
      <w:r>
        <w:rPr>
          <w:spacing w:val="-5"/>
        </w:rPr>
        <w:t xml:space="preserve"> </w:t>
      </w:r>
      <w:r>
        <w:t>Lot</w:t>
      </w:r>
      <w:r>
        <w:rPr>
          <w:spacing w:val="-9"/>
        </w:rPr>
        <w:t xml:space="preserve"> </w:t>
      </w:r>
      <w:r>
        <w:rPr>
          <w:spacing w:val="-10"/>
        </w:rPr>
        <w:t>3</w:t>
      </w:r>
    </w:p>
    <w:p w14:paraId="32E5E530" w14:textId="77777777" w:rsidR="00112ACE" w:rsidRDefault="006B5ED7">
      <w:pPr>
        <w:pStyle w:val="BodyText"/>
        <w:spacing w:before="13"/>
        <w:ind w:left="280"/>
      </w:pPr>
      <w:r>
        <w:t>Owners,</w:t>
      </w:r>
      <w:r>
        <w:rPr>
          <w:spacing w:val="-5"/>
        </w:rPr>
        <w:t xml:space="preserve"> </w:t>
      </w:r>
      <w:r>
        <w:t>Lot</w:t>
      </w:r>
      <w:r>
        <w:rPr>
          <w:spacing w:val="-9"/>
        </w:rPr>
        <w:t xml:space="preserve"> </w:t>
      </w:r>
      <w:r>
        <w:rPr>
          <w:spacing w:val="-10"/>
        </w:rPr>
        <w:t>4</w:t>
      </w:r>
    </w:p>
    <w:p w14:paraId="3896249A" w14:textId="77777777" w:rsidR="00112ACE" w:rsidRDefault="006B5ED7">
      <w:pPr>
        <w:pStyle w:val="BodyText"/>
        <w:spacing w:before="13"/>
        <w:ind w:left="280"/>
      </w:pPr>
      <w:r>
        <w:t>Owner,</w:t>
      </w:r>
      <w:r>
        <w:rPr>
          <w:spacing w:val="-4"/>
        </w:rPr>
        <w:t xml:space="preserve"> </w:t>
      </w:r>
      <w:r>
        <w:t>Lot</w:t>
      </w:r>
      <w:r>
        <w:rPr>
          <w:spacing w:val="-3"/>
        </w:rPr>
        <w:t xml:space="preserve"> </w:t>
      </w:r>
      <w:r>
        <w:rPr>
          <w:spacing w:val="-10"/>
        </w:rPr>
        <w:t>5</w:t>
      </w:r>
    </w:p>
    <w:p w14:paraId="7306EA54" w14:textId="77777777" w:rsidR="00112ACE" w:rsidRDefault="006B5ED7">
      <w:pPr>
        <w:pStyle w:val="BodyText"/>
        <w:spacing w:before="9"/>
        <w:ind w:left="280"/>
      </w:pPr>
      <w:r>
        <w:t>Co-owner,</w:t>
      </w:r>
      <w:r>
        <w:rPr>
          <w:spacing w:val="-6"/>
        </w:rPr>
        <w:t xml:space="preserve"> </w:t>
      </w:r>
      <w:r>
        <w:t>Lot</w:t>
      </w:r>
      <w:r>
        <w:rPr>
          <w:spacing w:val="-5"/>
        </w:rPr>
        <w:t xml:space="preserve"> </w:t>
      </w:r>
      <w:r>
        <w:rPr>
          <w:spacing w:val="-10"/>
        </w:rPr>
        <w:t>6</w:t>
      </w:r>
    </w:p>
    <w:p w14:paraId="6B58962B" w14:textId="77777777" w:rsidR="00112ACE" w:rsidRDefault="006B5ED7">
      <w:pPr>
        <w:pStyle w:val="BodyText"/>
        <w:spacing w:before="8"/>
        <w:ind w:left="280"/>
      </w:pPr>
      <w:r>
        <w:t>Owners</w:t>
      </w:r>
      <w:r>
        <w:rPr>
          <w:spacing w:val="-4"/>
        </w:rPr>
        <w:t xml:space="preserve"> </w:t>
      </w:r>
      <w:r>
        <w:t>Lot</w:t>
      </w:r>
      <w:r>
        <w:rPr>
          <w:spacing w:val="-4"/>
        </w:rPr>
        <w:t xml:space="preserve"> </w:t>
      </w:r>
      <w:r>
        <w:rPr>
          <w:spacing w:val="-12"/>
        </w:rPr>
        <w:t>7</w:t>
      </w:r>
    </w:p>
    <w:p w14:paraId="4085E0FD" w14:textId="77777777" w:rsidR="00112ACE" w:rsidRDefault="006B5ED7">
      <w:pPr>
        <w:pStyle w:val="BodyText"/>
        <w:spacing w:before="13"/>
        <w:ind w:left="280"/>
      </w:pPr>
      <w:r>
        <w:t>Owner,</w:t>
      </w:r>
      <w:r>
        <w:rPr>
          <w:spacing w:val="-4"/>
        </w:rPr>
        <w:t xml:space="preserve"> </w:t>
      </w:r>
      <w:r>
        <w:t>Lot</w:t>
      </w:r>
      <w:r>
        <w:rPr>
          <w:spacing w:val="-3"/>
        </w:rPr>
        <w:t xml:space="preserve"> </w:t>
      </w:r>
      <w:r>
        <w:rPr>
          <w:spacing w:val="-10"/>
        </w:rPr>
        <w:t>8</w:t>
      </w:r>
    </w:p>
    <w:p w14:paraId="6B151D01" w14:textId="77777777" w:rsidR="00112ACE" w:rsidRDefault="006B5ED7">
      <w:pPr>
        <w:pStyle w:val="BodyText"/>
        <w:spacing w:before="8"/>
        <w:ind w:left="280"/>
      </w:pPr>
      <w:r>
        <w:t>Owner,</w:t>
      </w:r>
      <w:r>
        <w:rPr>
          <w:spacing w:val="-4"/>
        </w:rPr>
        <w:t xml:space="preserve"> </w:t>
      </w:r>
      <w:r>
        <w:t>Lot</w:t>
      </w:r>
      <w:r>
        <w:rPr>
          <w:spacing w:val="-3"/>
        </w:rPr>
        <w:t xml:space="preserve"> </w:t>
      </w:r>
      <w:r>
        <w:rPr>
          <w:spacing w:val="-10"/>
        </w:rPr>
        <w:t>9</w:t>
      </w:r>
    </w:p>
    <w:p w14:paraId="2C512477" w14:textId="77777777" w:rsidR="00112ACE" w:rsidRDefault="006B5ED7">
      <w:pPr>
        <w:pStyle w:val="BodyText"/>
        <w:spacing w:before="13"/>
        <w:ind w:left="280"/>
      </w:pPr>
      <w:r>
        <w:t>Co-owner,</w:t>
      </w:r>
      <w:r>
        <w:rPr>
          <w:spacing w:val="-7"/>
        </w:rPr>
        <w:t xml:space="preserve"> </w:t>
      </w:r>
      <w:r>
        <w:t>Lot</w:t>
      </w:r>
      <w:r>
        <w:rPr>
          <w:spacing w:val="-13"/>
        </w:rPr>
        <w:t xml:space="preserve"> </w:t>
      </w:r>
      <w:r>
        <w:rPr>
          <w:spacing w:val="-5"/>
        </w:rPr>
        <w:t>11</w:t>
      </w:r>
    </w:p>
    <w:p w14:paraId="3FF0BC1A" w14:textId="77777777" w:rsidR="00112ACE" w:rsidRDefault="006B5ED7">
      <w:pPr>
        <w:pStyle w:val="BodyText"/>
        <w:spacing w:before="13"/>
        <w:ind w:left="280"/>
      </w:pPr>
      <w:r>
        <w:t>Co-owner,</w:t>
      </w:r>
      <w:r>
        <w:rPr>
          <w:spacing w:val="-7"/>
        </w:rPr>
        <w:t xml:space="preserve"> </w:t>
      </w:r>
      <w:r>
        <w:t>Lot</w:t>
      </w:r>
      <w:r>
        <w:rPr>
          <w:spacing w:val="-13"/>
        </w:rPr>
        <w:t xml:space="preserve"> </w:t>
      </w:r>
      <w:r>
        <w:rPr>
          <w:spacing w:val="-5"/>
        </w:rPr>
        <w:t>13</w:t>
      </w:r>
    </w:p>
    <w:p w14:paraId="116D073E" w14:textId="77777777" w:rsidR="00112ACE" w:rsidRDefault="006B5ED7">
      <w:pPr>
        <w:pStyle w:val="BodyText"/>
        <w:spacing w:before="8"/>
        <w:ind w:left="280"/>
      </w:pPr>
      <w:r>
        <w:t>Owners,</w:t>
      </w:r>
      <w:r>
        <w:rPr>
          <w:spacing w:val="-5"/>
        </w:rPr>
        <w:t xml:space="preserve"> </w:t>
      </w:r>
      <w:r>
        <w:t>Lot</w:t>
      </w:r>
      <w:r>
        <w:rPr>
          <w:spacing w:val="-4"/>
        </w:rPr>
        <w:t xml:space="preserve"> </w:t>
      </w:r>
      <w:r>
        <w:rPr>
          <w:spacing w:val="-5"/>
        </w:rPr>
        <w:t>14</w:t>
      </w:r>
    </w:p>
    <w:p w14:paraId="1EBB882D" w14:textId="77777777" w:rsidR="00112ACE" w:rsidRDefault="006B5ED7">
      <w:pPr>
        <w:pStyle w:val="BodyText"/>
        <w:spacing w:before="11"/>
        <w:ind w:left="280"/>
      </w:pPr>
      <w:r>
        <w:t>Owner,</w:t>
      </w:r>
      <w:r>
        <w:rPr>
          <w:spacing w:val="-4"/>
        </w:rPr>
        <w:t xml:space="preserve"> </w:t>
      </w:r>
      <w:r>
        <w:t>Lot</w:t>
      </w:r>
      <w:r>
        <w:rPr>
          <w:spacing w:val="-3"/>
        </w:rPr>
        <w:t xml:space="preserve"> </w:t>
      </w:r>
      <w:r>
        <w:rPr>
          <w:spacing w:val="-5"/>
        </w:rPr>
        <w:t>15</w:t>
      </w:r>
    </w:p>
    <w:p w14:paraId="65319113" w14:textId="77777777" w:rsidR="00112ACE" w:rsidRDefault="006B5ED7">
      <w:pPr>
        <w:pStyle w:val="BodyText"/>
        <w:spacing w:before="8"/>
        <w:ind w:left="280"/>
      </w:pPr>
      <w:r>
        <w:t>Owner,</w:t>
      </w:r>
      <w:r>
        <w:rPr>
          <w:spacing w:val="-4"/>
        </w:rPr>
        <w:t xml:space="preserve"> </w:t>
      </w:r>
      <w:r>
        <w:t>Lot</w:t>
      </w:r>
      <w:r>
        <w:rPr>
          <w:spacing w:val="-3"/>
        </w:rPr>
        <w:t xml:space="preserve"> </w:t>
      </w:r>
      <w:r>
        <w:rPr>
          <w:spacing w:val="-5"/>
        </w:rPr>
        <w:t>18</w:t>
      </w:r>
    </w:p>
    <w:p w14:paraId="3997765F" w14:textId="77777777" w:rsidR="00112ACE" w:rsidRDefault="006B5ED7">
      <w:pPr>
        <w:pStyle w:val="BodyText"/>
        <w:spacing w:before="13"/>
        <w:ind w:left="280"/>
      </w:pPr>
      <w:r>
        <w:t>Co-owner,</w:t>
      </w:r>
      <w:r>
        <w:rPr>
          <w:spacing w:val="-6"/>
        </w:rPr>
        <w:t xml:space="preserve"> </w:t>
      </w:r>
      <w:r>
        <w:t>Lot</w:t>
      </w:r>
      <w:r>
        <w:rPr>
          <w:spacing w:val="-5"/>
        </w:rPr>
        <w:t xml:space="preserve"> 19</w:t>
      </w:r>
    </w:p>
    <w:p w14:paraId="02A4E6A5" w14:textId="77777777" w:rsidR="00112ACE" w:rsidRDefault="006B5ED7">
      <w:pPr>
        <w:pStyle w:val="BodyText"/>
        <w:spacing w:before="13"/>
        <w:ind w:left="280"/>
      </w:pPr>
      <w:r>
        <w:t>Owner,</w:t>
      </w:r>
      <w:r>
        <w:rPr>
          <w:spacing w:val="-4"/>
        </w:rPr>
        <w:t xml:space="preserve"> </w:t>
      </w:r>
      <w:r>
        <w:t>Lot</w:t>
      </w:r>
      <w:r>
        <w:rPr>
          <w:spacing w:val="-3"/>
        </w:rPr>
        <w:t xml:space="preserve"> </w:t>
      </w:r>
      <w:r>
        <w:rPr>
          <w:spacing w:val="-5"/>
        </w:rPr>
        <w:t>20</w:t>
      </w:r>
    </w:p>
    <w:p w14:paraId="0B30EA0A" w14:textId="77777777" w:rsidR="00112ACE" w:rsidRDefault="006B5ED7">
      <w:pPr>
        <w:pStyle w:val="BodyText"/>
        <w:spacing w:before="11"/>
        <w:ind w:left="280"/>
      </w:pPr>
      <w:r>
        <w:t>Owner</w:t>
      </w:r>
      <w:r>
        <w:rPr>
          <w:spacing w:val="-5"/>
        </w:rPr>
        <w:t xml:space="preserve"> </w:t>
      </w:r>
      <w:r>
        <w:t>Lot</w:t>
      </w:r>
      <w:r>
        <w:rPr>
          <w:spacing w:val="-4"/>
        </w:rPr>
        <w:t xml:space="preserve"> </w:t>
      </w:r>
      <w:r>
        <w:rPr>
          <w:spacing w:val="-5"/>
        </w:rPr>
        <w:t>21</w:t>
      </w:r>
    </w:p>
    <w:p w14:paraId="6E8F278C" w14:textId="77777777" w:rsidR="00112ACE" w:rsidRDefault="006B5ED7">
      <w:pPr>
        <w:pStyle w:val="BodyText"/>
        <w:spacing w:before="5" w:line="241" w:lineRule="exact"/>
        <w:ind w:left="280"/>
      </w:pPr>
      <w:r>
        <w:t>Owners,</w:t>
      </w:r>
      <w:r>
        <w:rPr>
          <w:spacing w:val="-5"/>
        </w:rPr>
        <w:t xml:space="preserve"> </w:t>
      </w:r>
      <w:r>
        <w:t>Lot</w:t>
      </w:r>
      <w:r>
        <w:rPr>
          <w:spacing w:val="-4"/>
        </w:rPr>
        <w:t xml:space="preserve"> </w:t>
      </w:r>
      <w:r>
        <w:rPr>
          <w:spacing w:val="-5"/>
        </w:rPr>
        <w:t>22</w:t>
      </w:r>
    </w:p>
    <w:p w14:paraId="04ED1340" w14:textId="77777777" w:rsidR="00112ACE" w:rsidRDefault="006B5ED7">
      <w:pPr>
        <w:pStyle w:val="BodyText"/>
        <w:spacing w:line="241" w:lineRule="exact"/>
        <w:ind w:left="280"/>
      </w:pPr>
      <w:r>
        <w:t>Co-owner,</w:t>
      </w:r>
      <w:r>
        <w:rPr>
          <w:spacing w:val="-7"/>
        </w:rPr>
        <w:t xml:space="preserve"> </w:t>
      </w:r>
      <w:r>
        <w:t>Lot</w:t>
      </w:r>
      <w:r>
        <w:rPr>
          <w:spacing w:val="-13"/>
        </w:rPr>
        <w:t xml:space="preserve"> </w:t>
      </w:r>
      <w:r>
        <w:rPr>
          <w:spacing w:val="-5"/>
        </w:rPr>
        <w:t>23</w:t>
      </w:r>
    </w:p>
    <w:p w14:paraId="16082A16" w14:textId="77777777" w:rsidR="00112ACE" w:rsidRDefault="00112ACE">
      <w:pPr>
        <w:spacing w:line="241" w:lineRule="exact"/>
        <w:sectPr w:rsidR="00112ACE">
          <w:type w:val="continuous"/>
          <w:pgSz w:w="11920" w:h="16850"/>
          <w:pgMar w:top="1020" w:right="580" w:bottom="280" w:left="860" w:header="720" w:footer="720" w:gutter="0"/>
          <w:cols w:num="3" w:space="720" w:equalWidth="0">
            <w:col w:w="1721" w:space="444"/>
            <w:col w:w="2679" w:space="1606"/>
            <w:col w:w="4030"/>
          </w:cols>
        </w:sectPr>
      </w:pPr>
    </w:p>
    <w:p w14:paraId="52434B6F" w14:textId="23BDC35C" w:rsidR="00112ACE" w:rsidRDefault="006B5ED7">
      <w:pPr>
        <w:pStyle w:val="BodyText"/>
        <w:tabs>
          <w:tab w:val="left" w:pos="6696"/>
        </w:tabs>
        <w:spacing w:line="241" w:lineRule="exact"/>
        <w:ind w:left="2438"/>
      </w:pPr>
      <w:r>
        <w:t>L</w:t>
      </w:r>
      <w:r w:rsidR="007C0204">
        <w:t>es</w:t>
      </w:r>
      <w:r>
        <w:t xml:space="preserve"> &amp;</w:t>
      </w:r>
      <w:r>
        <w:rPr>
          <w:spacing w:val="-1"/>
        </w:rPr>
        <w:t xml:space="preserve"> </w:t>
      </w:r>
      <w:r>
        <w:t>D</w:t>
      </w:r>
      <w:r w:rsidR="00324674">
        <w:t>onnis</w:t>
      </w:r>
      <w:r>
        <w:rPr>
          <w:spacing w:val="-5"/>
        </w:rPr>
        <w:t xml:space="preserve"> </w:t>
      </w:r>
      <w:r>
        <w:rPr>
          <w:spacing w:val="-4"/>
        </w:rPr>
        <w:t>Long</w:t>
      </w:r>
      <w:r>
        <w:tab/>
        <w:t>Owners,</w:t>
      </w:r>
      <w:r>
        <w:rPr>
          <w:spacing w:val="-7"/>
        </w:rPr>
        <w:t xml:space="preserve"> </w:t>
      </w:r>
      <w:r>
        <w:t>Lot</w:t>
      </w:r>
      <w:r>
        <w:rPr>
          <w:spacing w:val="-14"/>
        </w:rPr>
        <w:t xml:space="preserve"> </w:t>
      </w:r>
      <w:r>
        <w:rPr>
          <w:spacing w:val="-5"/>
        </w:rPr>
        <w:t>25</w:t>
      </w:r>
    </w:p>
    <w:p w14:paraId="7AB1B910" w14:textId="5B4527AA" w:rsidR="00112ACE" w:rsidRDefault="006B5ED7">
      <w:pPr>
        <w:pStyle w:val="BodyText"/>
        <w:tabs>
          <w:tab w:val="left" w:pos="6684"/>
        </w:tabs>
        <w:spacing w:before="1"/>
        <w:ind w:left="2438"/>
      </w:pPr>
      <w:r>
        <w:t>Vivien</w:t>
      </w:r>
      <w:r>
        <w:rPr>
          <w:spacing w:val="-8"/>
        </w:rPr>
        <w:t xml:space="preserve"> </w:t>
      </w:r>
      <w:r>
        <w:rPr>
          <w:spacing w:val="-2"/>
        </w:rPr>
        <w:t>Matters</w:t>
      </w:r>
      <w:r>
        <w:tab/>
      </w:r>
      <w:r w:rsidR="00050E6C">
        <w:t>Co-</w:t>
      </w:r>
      <w:r>
        <w:t>Owner,</w:t>
      </w:r>
      <w:r>
        <w:rPr>
          <w:spacing w:val="-5"/>
        </w:rPr>
        <w:t xml:space="preserve"> </w:t>
      </w:r>
      <w:r>
        <w:t>Lot</w:t>
      </w:r>
      <w:r>
        <w:rPr>
          <w:spacing w:val="-7"/>
        </w:rPr>
        <w:t xml:space="preserve"> </w:t>
      </w:r>
      <w:r>
        <w:rPr>
          <w:spacing w:val="-5"/>
        </w:rPr>
        <w:t>26</w:t>
      </w:r>
    </w:p>
    <w:p w14:paraId="0F158F8E" w14:textId="77777777" w:rsidR="00112ACE" w:rsidRDefault="006B5ED7">
      <w:pPr>
        <w:pStyle w:val="BodyText"/>
        <w:tabs>
          <w:tab w:val="left" w:pos="6682"/>
        </w:tabs>
        <w:spacing w:before="8"/>
        <w:ind w:left="2438"/>
      </w:pPr>
      <w:r>
        <w:t>Peter</w:t>
      </w:r>
      <w:r>
        <w:rPr>
          <w:spacing w:val="-4"/>
        </w:rPr>
        <w:t xml:space="preserve"> </w:t>
      </w:r>
      <w:r>
        <w:rPr>
          <w:spacing w:val="-2"/>
        </w:rPr>
        <w:t>White</w:t>
      </w:r>
      <w:r>
        <w:tab/>
        <w:t>Owner,</w:t>
      </w:r>
      <w:r>
        <w:rPr>
          <w:spacing w:val="-4"/>
        </w:rPr>
        <w:t xml:space="preserve"> </w:t>
      </w:r>
      <w:r>
        <w:t>Lot</w:t>
      </w:r>
      <w:r>
        <w:rPr>
          <w:spacing w:val="-3"/>
        </w:rPr>
        <w:t xml:space="preserve"> </w:t>
      </w:r>
      <w:r>
        <w:rPr>
          <w:spacing w:val="-5"/>
        </w:rPr>
        <w:t>28</w:t>
      </w:r>
    </w:p>
    <w:p w14:paraId="4930EE10" w14:textId="795F983E" w:rsidR="00112ACE" w:rsidRDefault="006B5ED7">
      <w:pPr>
        <w:pStyle w:val="BodyText"/>
        <w:tabs>
          <w:tab w:val="left" w:pos="6670"/>
        </w:tabs>
        <w:spacing w:before="13"/>
        <w:ind w:left="2438"/>
      </w:pPr>
      <w:r>
        <w:t>Valerie</w:t>
      </w:r>
      <w:r>
        <w:rPr>
          <w:spacing w:val="-12"/>
        </w:rPr>
        <w:t xml:space="preserve"> </w:t>
      </w:r>
      <w:r>
        <w:rPr>
          <w:spacing w:val="-2"/>
        </w:rPr>
        <w:t>Bennett</w:t>
      </w:r>
      <w:r>
        <w:tab/>
        <w:t>Owner,</w:t>
      </w:r>
      <w:r w:rsidR="00AE3C60">
        <w:t xml:space="preserve"> </w:t>
      </w:r>
      <w:r>
        <w:t>Lot</w:t>
      </w:r>
      <w:r>
        <w:rPr>
          <w:spacing w:val="-4"/>
        </w:rPr>
        <w:t xml:space="preserve"> </w:t>
      </w:r>
      <w:r>
        <w:rPr>
          <w:spacing w:val="-5"/>
        </w:rPr>
        <w:t>29</w:t>
      </w:r>
    </w:p>
    <w:p w14:paraId="7529AD7B" w14:textId="77777777" w:rsidR="00112ACE" w:rsidRDefault="006B5ED7">
      <w:pPr>
        <w:pStyle w:val="BodyText"/>
        <w:tabs>
          <w:tab w:val="left" w:pos="6672"/>
        </w:tabs>
        <w:spacing w:before="13"/>
        <w:ind w:left="2438"/>
      </w:pPr>
      <w:r>
        <w:t>Bruce</w:t>
      </w:r>
      <w:r>
        <w:rPr>
          <w:spacing w:val="-7"/>
        </w:rPr>
        <w:t xml:space="preserve"> </w:t>
      </w:r>
      <w:r>
        <w:t>&amp;Ailsa</w:t>
      </w:r>
      <w:r>
        <w:rPr>
          <w:spacing w:val="-5"/>
        </w:rPr>
        <w:t xml:space="preserve"> </w:t>
      </w:r>
      <w:r>
        <w:rPr>
          <w:spacing w:val="-2"/>
        </w:rPr>
        <w:t>Kennedy</w:t>
      </w:r>
      <w:r>
        <w:tab/>
        <w:t>Owners,</w:t>
      </w:r>
      <w:r>
        <w:rPr>
          <w:spacing w:val="-7"/>
        </w:rPr>
        <w:t xml:space="preserve"> </w:t>
      </w:r>
      <w:r>
        <w:t>Lot</w:t>
      </w:r>
      <w:r>
        <w:rPr>
          <w:spacing w:val="-4"/>
        </w:rPr>
        <w:t xml:space="preserve"> </w:t>
      </w:r>
      <w:r>
        <w:rPr>
          <w:spacing w:val="-5"/>
        </w:rPr>
        <w:t>30</w:t>
      </w:r>
    </w:p>
    <w:p w14:paraId="5AF1476F" w14:textId="77777777" w:rsidR="00112ACE" w:rsidRDefault="006B5ED7">
      <w:pPr>
        <w:pStyle w:val="BodyText"/>
        <w:tabs>
          <w:tab w:val="left" w:pos="6694"/>
        </w:tabs>
        <w:spacing w:before="8"/>
        <w:ind w:left="2438"/>
      </w:pPr>
      <w:r>
        <w:t>Graham</w:t>
      </w:r>
      <w:r>
        <w:rPr>
          <w:spacing w:val="-9"/>
        </w:rPr>
        <w:t xml:space="preserve"> </w:t>
      </w:r>
      <w:r>
        <w:rPr>
          <w:spacing w:val="-2"/>
        </w:rPr>
        <w:t>Edney</w:t>
      </w:r>
      <w:r>
        <w:tab/>
        <w:t>Owner,</w:t>
      </w:r>
      <w:r>
        <w:rPr>
          <w:spacing w:val="-6"/>
        </w:rPr>
        <w:t xml:space="preserve"> </w:t>
      </w:r>
      <w:r>
        <w:t>Lot</w:t>
      </w:r>
      <w:r>
        <w:rPr>
          <w:spacing w:val="-3"/>
        </w:rPr>
        <w:t xml:space="preserve"> </w:t>
      </w:r>
      <w:r>
        <w:rPr>
          <w:spacing w:val="-5"/>
        </w:rPr>
        <w:t>31</w:t>
      </w:r>
    </w:p>
    <w:p w14:paraId="754E61FC" w14:textId="77777777" w:rsidR="00112ACE" w:rsidRDefault="006B5ED7">
      <w:pPr>
        <w:pStyle w:val="BodyText"/>
        <w:tabs>
          <w:tab w:val="left" w:pos="6706"/>
        </w:tabs>
        <w:spacing w:before="13"/>
        <w:ind w:left="2438"/>
      </w:pPr>
      <w:r>
        <w:t>Craig</w:t>
      </w:r>
      <w:r>
        <w:rPr>
          <w:spacing w:val="-4"/>
        </w:rPr>
        <w:t xml:space="preserve"> </w:t>
      </w:r>
      <w:r>
        <w:t>&amp;</w:t>
      </w:r>
      <w:r>
        <w:rPr>
          <w:spacing w:val="-5"/>
        </w:rPr>
        <w:t xml:space="preserve"> </w:t>
      </w:r>
      <w:r>
        <w:t>Terry</w:t>
      </w:r>
      <w:r>
        <w:rPr>
          <w:spacing w:val="-8"/>
        </w:rPr>
        <w:t xml:space="preserve"> </w:t>
      </w:r>
      <w:r>
        <w:rPr>
          <w:spacing w:val="-2"/>
        </w:rPr>
        <w:t>Hunter</w:t>
      </w:r>
      <w:r>
        <w:tab/>
        <w:t>Owners,</w:t>
      </w:r>
      <w:r>
        <w:rPr>
          <w:spacing w:val="-7"/>
        </w:rPr>
        <w:t xml:space="preserve"> </w:t>
      </w:r>
      <w:r>
        <w:t>Lot</w:t>
      </w:r>
      <w:r>
        <w:rPr>
          <w:spacing w:val="-12"/>
        </w:rPr>
        <w:t xml:space="preserve"> </w:t>
      </w:r>
      <w:r>
        <w:rPr>
          <w:spacing w:val="-5"/>
        </w:rPr>
        <w:t>32</w:t>
      </w:r>
    </w:p>
    <w:p w14:paraId="5B11F9A1" w14:textId="77777777" w:rsidR="00112ACE" w:rsidRDefault="00112ACE">
      <w:pPr>
        <w:sectPr w:rsidR="00112ACE">
          <w:type w:val="continuous"/>
          <w:pgSz w:w="11920" w:h="16850"/>
          <w:pgMar w:top="1020" w:right="580" w:bottom="280" w:left="860" w:header="720" w:footer="720" w:gutter="0"/>
          <w:cols w:space="720"/>
        </w:sectPr>
      </w:pPr>
    </w:p>
    <w:p w14:paraId="5BA283B5" w14:textId="77777777" w:rsidR="00112ACE" w:rsidRDefault="006B5ED7">
      <w:pPr>
        <w:pStyle w:val="BodyText"/>
        <w:tabs>
          <w:tab w:val="left" w:pos="3108"/>
        </w:tabs>
        <w:spacing w:before="82" w:line="247" w:lineRule="auto"/>
        <w:ind w:left="3108" w:right="1020" w:hanging="2838"/>
      </w:pPr>
      <w:r>
        <w:rPr>
          <w:b/>
          <w:spacing w:val="-2"/>
        </w:rPr>
        <w:lastRenderedPageBreak/>
        <w:t>Quorum:</w:t>
      </w:r>
      <w:r>
        <w:rPr>
          <w:b/>
        </w:rPr>
        <w:tab/>
      </w:r>
      <w:r>
        <w:t>As</w:t>
      </w:r>
      <w:r>
        <w:rPr>
          <w:spacing w:val="-2"/>
        </w:rPr>
        <w:t xml:space="preserve"> </w:t>
      </w:r>
      <w:r>
        <w:t>greater</w:t>
      </w:r>
      <w:r>
        <w:rPr>
          <w:spacing w:val="-3"/>
        </w:rPr>
        <w:t xml:space="preserve"> </w:t>
      </w:r>
      <w:r>
        <w:t>than</w:t>
      </w:r>
      <w:r>
        <w:rPr>
          <w:spacing w:val="-2"/>
        </w:rPr>
        <w:t xml:space="preserve"> </w:t>
      </w:r>
      <w:r>
        <w:t>25%</w:t>
      </w:r>
      <w:r>
        <w:rPr>
          <w:spacing w:val="-2"/>
        </w:rPr>
        <w:t xml:space="preserve"> </w:t>
      </w:r>
      <w:r>
        <w:t>of</w:t>
      </w:r>
      <w:r>
        <w:rPr>
          <w:spacing w:val="-3"/>
        </w:rPr>
        <w:t xml:space="preserve"> </w:t>
      </w:r>
      <w:r>
        <w:t>owners</w:t>
      </w:r>
      <w:r>
        <w:rPr>
          <w:spacing w:val="-2"/>
        </w:rPr>
        <w:t xml:space="preserve"> </w:t>
      </w:r>
      <w:r>
        <w:t>of</w:t>
      </w:r>
      <w:r>
        <w:rPr>
          <w:spacing w:val="-3"/>
        </w:rPr>
        <w:t xml:space="preserve"> </w:t>
      </w:r>
      <w:r>
        <w:t>the</w:t>
      </w:r>
      <w:r>
        <w:rPr>
          <w:spacing w:val="-2"/>
        </w:rPr>
        <w:t xml:space="preserve"> </w:t>
      </w:r>
      <w:r>
        <w:t>scheme</w:t>
      </w:r>
      <w:r>
        <w:rPr>
          <w:spacing w:val="-2"/>
        </w:rPr>
        <w:t xml:space="preserve"> </w:t>
      </w:r>
      <w:r>
        <w:t>were</w:t>
      </w:r>
      <w:r>
        <w:rPr>
          <w:spacing w:val="-5"/>
        </w:rPr>
        <w:t xml:space="preserve"> </w:t>
      </w:r>
      <w:r>
        <w:t>present</w:t>
      </w:r>
      <w:r>
        <w:rPr>
          <w:spacing w:val="-3"/>
        </w:rPr>
        <w:t xml:space="preserve"> </w:t>
      </w:r>
      <w:r>
        <w:t>either</w:t>
      </w:r>
      <w:r>
        <w:rPr>
          <w:spacing w:val="-3"/>
        </w:rPr>
        <w:t xml:space="preserve"> </w:t>
      </w:r>
      <w:r>
        <w:t>in person, by proxy, or by voting paper, a quorum was</w:t>
      </w:r>
      <w:r>
        <w:rPr>
          <w:spacing w:val="-21"/>
        </w:rPr>
        <w:t xml:space="preserve"> </w:t>
      </w:r>
      <w:r>
        <w:t>formed.</w:t>
      </w:r>
    </w:p>
    <w:p w14:paraId="04A39804" w14:textId="3EBA4AD8" w:rsidR="00112ACE" w:rsidRDefault="006B5ED7">
      <w:pPr>
        <w:pStyle w:val="BodyText"/>
        <w:tabs>
          <w:tab w:val="left" w:pos="3108"/>
        </w:tabs>
        <w:spacing w:before="240"/>
        <w:ind w:left="270"/>
        <w:jc w:val="both"/>
      </w:pPr>
      <w:r>
        <w:rPr>
          <w:b/>
          <w:spacing w:val="-2"/>
        </w:rPr>
        <w:t>Chairperson:</w:t>
      </w:r>
      <w:r>
        <w:rPr>
          <w:b/>
        </w:rPr>
        <w:tab/>
      </w:r>
      <w:r>
        <w:t>Averil</w:t>
      </w:r>
      <w:r>
        <w:rPr>
          <w:spacing w:val="-12"/>
        </w:rPr>
        <w:t xml:space="preserve"> </w:t>
      </w:r>
      <w:r>
        <w:t>Cook</w:t>
      </w:r>
      <w:r>
        <w:rPr>
          <w:spacing w:val="-5"/>
        </w:rPr>
        <w:t xml:space="preserve"> </w:t>
      </w:r>
      <w:r>
        <w:t>chaired</w:t>
      </w:r>
      <w:r>
        <w:rPr>
          <w:spacing w:val="-5"/>
        </w:rPr>
        <w:t xml:space="preserve"> </w:t>
      </w:r>
      <w:r>
        <w:t>the</w:t>
      </w:r>
      <w:r>
        <w:rPr>
          <w:spacing w:val="-8"/>
        </w:rPr>
        <w:t xml:space="preserve"> </w:t>
      </w:r>
      <w:r>
        <w:t>meeting,</w:t>
      </w:r>
      <w:r>
        <w:rPr>
          <w:spacing w:val="-6"/>
        </w:rPr>
        <w:t xml:space="preserve"> </w:t>
      </w:r>
      <w:r>
        <w:t>declaring</w:t>
      </w:r>
      <w:r>
        <w:rPr>
          <w:spacing w:val="-6"/>
        </w:rPr>
        <w:t xml:space="preserve"> </w:t>
      </w:r>
      <w:r>
        <w:t>it</w:t>
      </w:r>
      <w:r>
        <w:rPr>
          <w:spacing w:val="-6"/>
        </w:rPr>
        <w:t xml:space="preserve"> </w:t>
      </w:r>
      <w:r>
        <w:t>open</w:t>
      </w:r>
      <w:r>
        <w:rPr>
          <w:spacing w:val="-5"/>
        </w:rPr>
        <w:t xml:space="preserve"> </w:t>
      </w:r>
      <w:r>
        <w:t>at</w:t>
      </w:r>
      <w:r>
        <w:rPr>
          <w:spacing w:val="-30"/>
        </w:rPr>
        <w:t xml:space="preserve"> </w:t>
      </w:r>
      <w:r>
        <w:rPr>
          <w:spacing w:val="-2"/>
        </w:rPr>
        <w:t>19</w:t>
      </w:r>
      <w:r w:rsidR="00A653CA">
        <w:rPr>
          <w:spacing w:val="-2"/>
        </w:rPr>
        <w:t>:</w:t>
      </w:r>
      <w:r>
        <w:rPr>
          <w:spacing w:val="-2"/>
        </w:rPr>
        <w:t>30.</w:t>
      </w:r>
    </w:p>
    <w:p w14:paraId="130B7C17" w14:textId="77777777" w:rsidR="00112ACE" w:rsidRDefault="00112ACE">
      <w:pPr>
        <w:pStyle w:val="BodyText"/>
        <w:spacing w:before="4"/>
      </w:pPr>
    </w:p>
    <w:p w14:paraId="3AA43F65" w14:textId="77777777" w:rsidR="00112ACE" w:rsidRPr="00D40F62" w:rsidRDefault="006B5ED7">
      <w:pPr>
        <w:pStyle w:val="Heading1"/>
        <w:spacing w:line="252" w:lineRule="exact"/>
        <w:ind w:left="294"/>
        <w:jc w:val="both"/>
        <w:rPr>
          <w:b w:val="0"/>
          <w:bCs w:val="0"/>
          <w:spacing w:val="-10"/>
        </w:rPr>
      </w:pPr>
      <w:r w:rsidRPr="00D40F62">
        <w:rPr>
          <w:b w:val="0"/>
          <w:bCs w:val="0"/>
        </w:rPr>
        <w:t>Chairperson’s</w:t>
      </w:r>
      <w:r w:rsidRPr="00D40F62">
        <w:rPr>
          <w:b w:val="0"/>
          <w:bCs w:val="0"/>
          <w:spacing w:val="-8"/>
        </w:rPr>
        <w:t xml:space="preserve"> </w:t>
      </w:r>
      <w:r w:rsidRPr="00D40F62">
        <w:rPr>
          <w:b w:val="0"/>
          <w:bCs w:val="0"/>
        </w:rPr>
        <w:t>Report</w:t>
      </w:r>
      <w:r w:rsidRPr="00D40F62">
        <w:rPr>
          <w:b w:val="0"/>
          <w:bCs w:val="0"/>
          <w:spacing w:val="-6"/>
        </w:rPr>
        <w:t xml:space="preserve"> </w:t>
      </w:r>
      <w:r w:rsidRPr="00D40F62">
        <w:rPr>
          <w:b w:val="0"/>
          <w:bCs w:val="0"/>
          <w:spacing w:val="-10"/>
        </w:rPr>
        <w:t>:</w:t>
      </w:r>
    </w:p>
    <w:p w14:paraId="2116579B" w14:textId="77777777" w:rsidR="00192451" w:rsidRPr="00D40F62" w:rsidRDefault="00192451">
      <w:pPr>
        <w:pStyle w:val="Heading1"/>
        <w:spacing w:line="252" w:lineRule="exact"/>
        <w:ind w:left="294"/>
        <w:jc w:val="both"/>
        <w:rPr>
          <w:b w:val="0"/>
          <w:bCs w:val="0"/>
          <w:spacing w:val="-10"/>
        </w:rPr>
      </w:pPr>
    </w:p>
    <w:p w14:paraId="45B544B2" w14:textId="77777777" w:rsidR="00192451" w:rsidRPr="00D40F62" w:rsidRDefault="00192451">
      <w:pPr>
        <w:pStyle w:val="Heading1"/>
        <w:spacing w:line="252" w:lineRule="exact"/>
        <w:ind w:left="294"/>
        <w:jc w:val="both"/>
        <w:rPr>
          <w:b w:val="0"/>
          <w:bCs w:val="0"/>
        </w:rPr>
      </w:pPr>
      <w:r w:rsidRPr="00D40F62">
        <w:rPr>
          <w:b w:val="0"/>
          <w:bCs w:val="0"/>
        </w:rPr>
        <w:t xml:space="preserve">St James Body Corporate Committee Report 2024 from Chair: Averil Cook </w:t>
      </w:r>
    </w:p>
    <w:p w14:paraId="7C3D8282" w14:textId="1198A162" w:rsidR="00192451" w:rsidRPr="00D40F62" w:rsidRDefault="00192451">
      <w:pPr>
        <w:pStyle w:val="Heading1"/>
        <w:spacing w:line="252" w:lineRule="exact"/>
        <w:ind w:left="294"/>
        <w:jc w:val="both"/>
        <w:rPr>
          <w:b w:val="0"/>
          <w:bCs w:val="0"/>
          <w:spacing w:val="-10"/>
        </w:rPr>
      </w:pPr>
      <w:r w:rsidRPr="00D40F62">
        <w:rPr>
          <w:b w:val="0"/>
          <w:bCs w:val="0"/>
        </w:rPr>
        <w:t xml:space="preserve">During this year:- Our street trees have recently had their two-yearly trim. The front entrance is undergoing some gardening changes with the removal of some trees and hedges. The garden shed has been repaired and painted. Garden renewal and the shed are </w:t>
      </w:r>
      <w:proofErr w:type="gramStart"/>
      <w:r w:rsidRPr="00D40F62">
        <w:rPr>
          <w:b w:val="0"/>
          <w:bCs w:val="0"/>
        </w:rPr>
        <w:t>works</w:t>
      </w:r>
      <w:proofErr w:type="gramEnd"/>
      <w:r w:rsidRPr="00D40F62">
        <w:rPr>
          <w:b w:val="0"/>
          <w:bCs w:val="0"/>
        </w:rPr>
        <w:t xml:space="preserve"> in progress. Ollie Hardt is our gardener. He has recently taken on a part-time assistant – also called Ollie. Since the 3G network has closed down the gate access system had to be replaced. Brisbane City Council has demolished the wooden bridge over the creek. They are not willing to rebuild the bridge and are not agreeable to granting a Trustee Lease which would allow St James to build a walkway across the trustee land. It is expected the council will remove the concrete stands that had supported the old bridge. A problem of large overhang of trees from Tristania St properties has had to be reported to QCAT who will be dealing with the matter now. House 15 was sold during the year and the new owner Roslyn Searles has moved in. The Vakalis family moved into renting number 30 and a few months later were pleased when their ‘ship came in’ with the container of all their furniture and boxes. We continue to enjoy the coffee gathering at The Olive Grove on the first Saturday of each month. Also, there are gatherings around the gardens at the end of each street at various times of the year. All good for conversations and getting to know the neighbours. Thank you to all the participants. Thanks also to some other St James owners who send informative and useful information emails and ideas. On the committee:- Secretary Peter deals efficiently with all the emails and paperwork. The bridge has involved a lot of research time and effort. His commitment and competence are very much appreciated, and I thank him sincerely. Undisputable thanks are due also to Treasurer Noel who has looked after our finances capably and efficiently for all the years since St James started. Kevin has been an able assistant in recent times. I thank them both for their continuous and valuable contributions. Gerry looks after the maintenance and gardening issues and working bees and does many maintenance jobs himself. I thank him sincerely. Margaret and Warwick are always </w:t>
      </w:r>
      <w:r w:rsidR="00AE3244" w:rsidRPr="00D40F62">
        <w:rPr>
          <w:b w:val="0"/>
          <w:bCs w:val="0"/>
        </w:rPr>
        <w:t>reliable,</w:t>
      </w:r>
      <w:r w:rsidRPr="00D40F62">
        <w:rPr>
          <w:b w:val="0"/>
          <w:bCs w:val="0"/>
        </w:rPr>
        <w:t xml:space="preserve"> and their thoughtful considerations are valued. My thanks go to all the members of the committee for their reliability, continuing commitment, and their particular and diverse ways of contributing</w:t>
      </w:r>
    </w:p>
    <w:p w14:paraId="44582213" w14:textId="0B72A9D1" w:rsidR="00112ACE" w:rsidRDefault="006B5ED7" w:rsidP="006B5ED7">
      <w:pPr>
        <w:spacing w:before="121"/>
        <w:ind w:left="232" w:right="190"/>
      </w:pPr>
      <w:r>
        <w:t>.Treasurer’s</w:t>
      </w:r>
      <w:r>
        <w:rPr>
          <w:spacing w:val="-13"/>
        </w:rPr>
        <w:t xml:space="preserve"> </w:t>
      </w:r>
      <w:r>
        <w:rPr>
          <w:spacing w:val="-2"/>
        </w:rPr>
        <w:t>Report:</w:t>
      </w:r>
    </w:p>
    <w:p w14:paraId="041FFEA9" w14:textId="44FDCC72" w:rsidR="00112ACE" w:rsidRDefault="006B5ED7">
      <w:pPr>
        <w:pStyle w:val="BodyText"/>
        <w:spacing w:before="208"/>
        <w:ind w:left="222"/>
      </w:pPr>
      <w:r>
        <w:t xml:space="preserve">Noel </w:t>
      </w:r>
      <w:r w:rsidR="005E757E">
        <w:t>briefly outlined</w:t>
      </w:r>
      <w:r>
        <w:rPr>
          <w:spacing w:val="-2"/>
        </w:rPr>
        <w:t xml:space="preserve"> </w:t>
      </w:r>
      <w:r>
        <w:t>the</w:t>
      </w:r>
      <w:r>
        <w:rPr>
          <w:spacing w:val="-1"/>
        </w:rPr>
        <w:t xml:space="preserve"> </w:t>
      </w:r>
      <w:r>
        <w:t>financial position</w:t>
      </w:r>
      <w:r w:rsidR="00647FF5">
        <w:t xml:space="preserve"> and </w:t>
      </w:r>
      <w:r w:rsidR="00427C1E">
        <w:t xml:space="preserve">highlighted the </w:t>
      </w:r>
      <w:r w:rsidR="007153C5">
        <w:t xml:space="preserve">rising costs impacting the administration </w:t>
      </w:r>
      <w:r w:rsidR="00F514ED">
        <w:t xml:space="preserve">fund. </w:t>
      </w:r>
      <w:r w:rsidR="008722ED">
        <w:t xml:space="preserve">For </w:t>
      </w:r>
      <w:r w:rsidR="00801B76">
        <w:t>example, over</w:t>
      </w:r>
      <w:r w:rsidR="00F514ED">
        <w:t xml:space="preserve"> the past two years</w:t>
      </w:r>
      <w:r w:rsidR="007346BF">
        <w:t>,</w:t>
      </w:r>
      <w:r w:rsidR="00F514ED">
        <w:t xml:space="preserve"> </w:t>
      </w:r>
      <w:r w:rsidR="00C50368">
        <w:t xml:space="preserve">Insurance premiums have </w:t>
      </w:r>
      <w:r w:rsidR="00DA0F8F">
        <w:t>increased from $6</w:t>
      </w:r>
      <w:r w:rsidR="007346BF">
        <w:t>,</w:t>
      </w:r>
      <w:r w:rsidR="00DA0F8F">
        <w:t xml:space="preserve">894 to </w:t>
      </w:r>
      <w:r w:rsidR="007605B9">
        <w:t>a budgeted $9</w:t>
      </w:r>
      <w:r w:rsidR="007346BF">
        <w:t>,000</w:t>
      </w:r>
      <w:r w:rsidR="004E3767">
        <w:t>,</w:t>
      </w:r>
      <w:r w:rsidR="008722ED">
        <w:t xml:space="preserve"> and </w:t>
      </w:r>
      <w:r w:rsidR="009A7DD3">
        <w:t>m</w:t>
      </w:r>
      <w:r w:rsidR="006A1357">
        <w:t xml:space="preserve">aintenance expenses </w:t>
      </w:r>
      <w:r w:rsidR="008464A4">
        <w:t xml:space="preserve">have increased from </w:t>
      </w:r>
      <w:r w:rsidR="008D653B">
        <w:t>$3,791 to a budgeted</w:t>
      </w:r>
      <w:r w:rsidR="004E3767">
        <w:t xml:space="preserve"> $9,200.</w:t>
      </w:r>
      <w:r w:rsidR="00ED2032">
        <w:t xml:space="preserve">The St James Estate is now </w:t>
      </w:r>
      <w:r w:rsidR="00AC3F3F">
        <w:t>33 years old</w:t>
      </w:r>
      <w:r w:rsidR="00F01805">
        <w:t>,</w:t>
      </w:r>
      <w:r w:rsidR="00AC3F3F">
        <w:t xml:space="preserve"> and </w:t>
      </w:r>
      <w:r w:rsidR="00E547F4">
        <w:t>maintenance costs are expected to</w:t>
      </w:r>
      <w:r w:rsidR="007066DA">
        <w:t xml:space="preserve"> continue to </w:t>
      </w:r>
      <w:r w:rsidR="00A9691C">
        <w:t>rise. An</w:t>
      </w:r>
      <w:r w:rsidR="00433CE1">
        <w:t xml:space="preserve"> increase in the </w:t>
      </w:r>
      <w:r w:rsidR="00A9691C">
        <w:t xml:space="preserve">levy should be expected from </w:t>
      </w:r>
      <w:r w:rsidR="00096D76">
        <w:t>March 2026.</w:t>
      </w:r>
    </w:p>
    <w:p w14:paraId="746E2690" w14:textId="157FA879" w:rsidR="00112ACE" w:rsidRDefault="006B5ED7">
      <w:pPr>
        <w:pStyle w:val="BodyText"/>
        <w:spacing w:before="208"/>
        <w:ind w:left="260"/>
      </w:pPr>
      <w:r>
        <w:t>The</w:t>
      </w:r>
      <w:r>
        <w:rPr>
          <w:spacing w:val="-7"/>
        </w:rPr>
        <w:t xml:space="preserve"> </w:t>
      </w:r>
      <w:r>
        <w:t>chair</w:t>
      </w:r>
      <w:r>
        <w:rPr>
          <w:spacing w:val="-7"/>
        </w:rPr>
        <w:t xml:space="preserve"> </w:t>
      </w:r>
      <w:r>
        <w:t>moved</w:t>
      </w:r>
      <w:r>
        <w:rPr>
          <w:spacing w:val="-5"/>
        </w:rPr>
        <w:t xml:space="preserve"> </w:t>
      </w:r>
      <w:r>
        <w:t>that</w:t>
      </w:r>
      <w:r>
        <w:rPr>
          <w:spacing w:val="-5"/>
        </w:rPr>
        <w:t xml:space="preserve"> </w:t>
      </w:r>
      <w:r>
        <w:t>the</w:t>
      </w:r>
      <w:r>
        <w:rPr>
          <w:spacing w:val="-4"/>
        </w:rPr>
        <w:t xml:space="preserve"> </w:t>
      </w:r>
      <w:r>
        <w:t>reports</w:t>
      </w:r>
      <w:r>
        <w:rPr>
          <w:spacing w:val="-5"/>
        </w:rPr>
        <w:t xml:space="preserve"> </w:t>
      </w:r>
      <w:r>
        <w:t>be</w:t>
      </w:r>
      <w:r>
        <w:rPr>
          <w:spacing w:val="-4"/>
        </w:rPr>
        <w:t xml:space="preserve"> </w:t>
      </w:r>
      <w:r>
        <w:t>approved.</w:t>
      </w:r>
      <w:r>
        <w:rPr>
          <w:spacing w:val="-5"/>
        </w:rPr>
        <w:t xml:space="preserve"> </w:t>
      </w:r>
      <w:r>
        <w:t>Carried</w:t>
      </w:r>
      <w:r>
        <w:rPr>
          <w:spacing w:val="-4"/>
        </w:rPr>
        <w:t xml:space="preserve"> </w:t>
      </w:r>
      <w:r>
        <w:rPr>
          <w:spacing w:val="-2"/>
        </w:rPr>
        <w:t>unanimously.</w:t>
      </w:r>
    </w:p>
    <w:p w14:paraId="40CA69A2" w14:textId="77777777" w:rsidR="00112ACE" w:rsidRDefault="00112ACE" w:rsidP="006B5ED7"/>
    <w:p w14:paraId="3907F4CA" w14:textId="11E7F5D1" w:rsidR="00E80951" w:rsidRDefault="006B5ED7">
      <w:pPr>
        <w:pStyle w:val="BodyText"/>
        <w:tabs>
          <w:tab w:val="left" w:pos="3108"/>
        </w:tabs>
        <w:spacing w:line="252" w:lineRule="auto"/>
        <w:ind w:left="3108" w:right="1371" w:hanging="2838"/>
      </w:pPr>
      <w:r>
        <w:rPr>
          <w:b/>
          <w:spacing w:val="-2"/>
        </w:rPr>
        <w:t>Motions:</w:t>
      </w:r>
      <w:r>
        <w:rPr>
          <w:b/>
        </w:rPr>
        <w:tab/>
      </w:r>
      <w:r>
        <w:t>The</w:t>
      </w:r>
      <w:r>
        <w:rPr>
          <w:spacing w:val="-2"/>
        </w:rPr>
        <w:t xml:space="preserve"> </w:t>
      </w:r>
      <w:r>
        <w:t>chair</w:t>
      </w:r>
      <w:r>
        <w:rPr>
          <w:spacing w:val="-3"/>
        </w:rPr>
        <w:t xml:space="preserve"> </w:t>
      </w:r>
      <w:r>
        <w:t>first</w:t>
      </w:r>
      <w:r>
        <w:rPr>
          <w:spacing w:val="-3"/>
        </w:rPr>
        <w:t xml:space="preserve"> </w:t>
      </w:r>
      <w:r>
        <w:t>asked</w:t>
      </w:r>
      <w:r>
        <w:rPr>
          <w:spacing w:val="-2"/>
        </w:rPr>
        <w:t xml:space="preserve"> </w:t>
      </w:r>
      <w:r>
        <w:t>if</w:t>
      </w:r>
      <w:r>
        <w:rPr>
          <w:spacing w:val="-3"/>
        </w:rPr>
        <w:t xml:space="preserve"> </w:t>
      </w:r>
      <w:r w:rsidR="00E34BA0">
        <w:t>any votes were</w:t>
      </w:r>
      <w:r>
        <w:rPr>
          <w:spacing w:val="-2"/>
        </w:rPr>
        <w:t xml:space="preserve"> </w:t>
      </w:r>
      <w:r>
        <w:t>to</w:t>
      </w:r>
      <w:r>
        <w:rPr>
          <w:spacing w:val="-2"/>
        </w:rPr>
        <w:t xml:space="preserve"> </w:t>
      </w:r>
      <w:r>
        <w:t>be</w:t>
      </w:r>
      <w:r>
        <w:rPr>
          <w:spacing w:val="-2"/>
        </w:rPr>
        <w:t xml:space="preserve"> </w:t>
      </w:r>
      <w:r>
        <w:t>taken</w:t>
      </w:r>
      <w:r>
        <w:rPr>
          <w:spacing w:val="-2"/>
        </w:rPr>
        <w:t xml:space="preserve"> </w:t>
      </w:r>
      <w:r>
        <w:t>from</w:t>
      </w:r>
      <w:r>
        <w:rPr>
          <w:spacing w:val="-1"/>
        </w:rPr>
        <w:t xml:space="preserve"> </w:t>
      </w:r>
      <w:r>
        <w:t>the floor</w:t>
      </w:r>
      <w:r w:rsidR="00B4278C">
        <w:t>; no</w:t>
      </w:r>
      <w:r>
        <w:t xml:space="preserve"> one elected to vote from the </w:t>
      </w:r>
      <w:r w:rsidR="00BC5FBE">
        <w:t>floor</w:t>
      </w:r>
      <w:r w:rsidR="00E80951">
        <w:t xml:space="preserve">. </w:t>
      </w:r>
      <w:r w:rsidR="002D51AC">
        <w:t>Twenty-five</w:t>
      </w:r>
      <w:r w:rsidR="00E80951">
        <w:t xml:space="preserve"> valid voting papers had been received before the meeting. </w:t>
      </w:r>
    </w:p>
    <w:p w14:paraId="3043477D" w14:textId="5194A763" w:rsidR="00112ACE" w:rsidRDefault="00E80951">
      <w:pPr>
        <w:pStyle w:val="BodyText"/>
        <w:tabs>
          <w:tab w:val="left" w:pos="3108"/>
        </w:tabs>
        <w:spacing w:line="252" w:lineRule="auto"/>
        <w:ind w:left="3108" w:right="1371" w:hanging="2838"/>
      </w:pPr>
      <w:r>
        <w:rPr>
          <w:b/>
          <w:spacing w:val="-2"/>
        </w:rPr>
        <w:t xml:space="preserve">                                                  </w:t>
      </w:r>
      <w:r>
        <w:t>The chair then</w:t>
      </w:r>
      <w:r w:rsidR="00C13793">
        <w:t xml:space="preserve"> read the following motions and </w:t>
      </w:r>
      <w:r w:rsidR="006B5ED7">
        <w:t>the results.</w:t>
      </w:r>
    </w:p>
    <w:p w14:paraId="201A65DF" w14:textId="76B217FA" w:rsidR="00112ACE" w:rsidRDefault="006B5ED7" w:rsidP="00A06C9F">
      <w:pPr>
        <w:pStyle w:val="BodyText"/>
        <w:tabs>
          <w:tab w:val="left" w:pos="3108"/>
        </w:tabs>
        <w:spacing w:before="100" w:beforeAutospacing="1" w:line="252" w:lineRule="auto"/>
        <w:ind w:left="3108" w:right="1354" w:hanging="2838"/>
        <w:rPr>
          <w:spacing w:val="-2"/>
        </w:rPr>
      </w:pPr>
      <w:r>
        <w:rPr>
          <w:b/>
        </w:rPr>
        <w:t>Motion 1:</w:t>
      </w:r>
      <w:r>
        <w:rPr>
          <w:b/>
        </w:rPr>
        <w:tab/>
      </w:r>
      <w:r>
        <w:t>THAT the minutes of the AGM held on 1</w:t>
      </w:r>
      <w:r w:rsidR="00A8009A">
        <w:t>4</w:t>
      </w:r>
      <w:r>
        <w:rPr>
          <w:position w:val="7"/>
          <w:sz w:val="14"/>
        </w:rPr>
        <w:t>th</w:t>
      </w:r>
      <w:r>
        <w:rPr>
          <w:spacing w:val="31"/>
          <w:position w:val="7"/>
          <w:sz w:val="14"/>
        </w:rPr>
        <w:t xml:space="preserve"> </w:t>
      </w:r>
      <w:r>
        <w:t>December 202</w:t>
      </w:r>
      <w:r w:rsidR="00A8009A">
        <w:t>3</w:t>
      </w:r>
      <w:r>
        <w:t xml:space="preserve"> be adopted</w:t>
      </w:r>
      <w:r>
        <w:rPr>
          <w:spacing w:val="-2"/>
        </w:rPr>
        <w:t xml:space="preserve"> </w:t>
      </w:r>
      <w:r>
        <w:t>as</w:t>
      </w:r>
      <w:r>
        <w:rPr>
          <w:spacing w:val="-2"/>
        </w:rPr>
        <w:t xml:space="preserve"> </w:t>
      </w:r>
      <w:r>
        <w:t>a</w:t>
      </w:r>
      <w:r>
        <w:rPr>
          <w:spacing w:val="-2"/>
        </w:rPr>
        <w:t xml:space="preserve"> </w:t>
      </w:r>
      <w:r>
        <w:t>true</w:t>
      </w:r>
      <w:r>
        <w:rPr>
          <w:spacing w:val="-2"/>
        </w:rPr>
        <w:t xml:space="preserve"> </w:t>
      </w:r>
      <w:r>
        <w:t>and</w:t>
      </w:r>
      <w:r>
        <w:rPr>
          <w:spacing w:val="-2"/>
        </w:rPr>
        <w:t xml:space="preserve"> </w:t>
      </w:r>
      <w:r>
        <w:t>accurate</w:t>
      </w:r>
      <w:r>
        <w:rPr>
          <w:spacing w:val="-2"/>
        </w:rPr>
        <w:t xml:space="preserve"> </w:t>
      </w:r>
      <w:r>
        <w:t>record</w:t>
      </w:r>
      <w:r>
        <w:rPr>
          <w:spacing w:val="-2"/>
        </w:rPr>
        <w:t xml:space="preserve"> </w:t>
      </w:r>
      <w:r>
        <w:t>of</w:t>
      </w:r>
      <w:r>
        <w:rPr>
          <w:spacing w:val="-3"/>
        </w:rPr>
        <w:t xml:space="preserve"> </w:t>
      </w:r>
      <w:r>
        <w:t>that</w:t>
      </w:r>
      <w:r>
        <w:rPr>
          <w:spacing w:val="-3"/>
        </w:rPr>
        <w:t xml:space="preserve"> </w:t>
      </w:r>
      <w:r>
        <w:t>meeting.</w:t>
      </w:r>
      <w:r>
        <w:rPr>
          <w:spacing w:val="-3"/>
        </w:rPr>
        <w:t xml:space="preserve"> </w:t>
      </w:r>
      <w:r>
        <w:t xml:space="preserve">(Ordinary </w:t>
      </w:r>
      <w:r>
        <w:rPr>
          <w:spacing w:val="-2"/>
        </w:rPr>
        <w:t>resolution.)</w:t>
      </w:r>
    </w:p>
    <w:p w14:paraId="4908B577" w14:textId="13B129CA" w:rsidR="00A06C9F" w:rsidRDefault="00A06C9F" w:rsidP="00A06C9F">
      <w:pPr>
        <w:pStyle w:val="BodyText"/>
        <w:tabs>
          <w:tab w:val="left" w:pos="3108"/>
        </w:tabs>
        <w:spacing w:line="252" w:lineRule="auto"/>
        <w:ind w:left="3108" w:right="1354" w:hanging="2838"/>
        <w:rPr>
          <w:b/>
        </w:rPr>
      </w:pPr>
      <w:r>
        <w:rPr>
          <w:b/>
        </w:rPr>
        <w:t xml:space="preserve">                                                  </w:t>
      </w:r>
      <w:r w:rsidR="00FF3F2A">
        <w:rPr>
          <w:b/>
        </w:rPr>
        <w:t>The motion succeeded with two absten</w:t>
      </w:r>
      <w:r w:rsidR="00A96B50">
        <w:rPr>
          <w:b/>
        </w:rPr>
        <w:t>tions</w:t>
      </w:r>
      <w:r w:rsidR="00171F45">
        <w:rPr>
          <w:b/>
        </w:rPr>
        <w:t>.</w:t>
      </w:r>
      <w:r>
        <w:rPr>
          <w:b/>
        </w:rPr>
        <w:t xml:space="preserve">      </w:t>
      </w:r>
    </w:p>
    <w:p w14:paraId="5CC044E4" w14:textId="77777777" w:rsidR="002D44D7" w:rsidRDefault="002D44D7" w:rsidP="00A06C9F">
      <w:pPr>
        <w:pStyle w:val="BodyText"/>
        <w:tabs>
          <w:tab w:val="left" w:pos="3108"/>
        </w:tabs>
        <w:spacing w:line="252" w:lineRule="auto"/>
        <w:ind w:left="3108" w:right="1354" w:hanging="2838"/>
      </w:pPr>
    </w:p>
    <w:p w14:paraId="0BB5BBA0" w14:textId="4E0D4236" w:rsidR="00112ACE" w:rsidRDefault="006B5ED7">
      <w:pPr>
        <w:pStyle w:val="BodyText"/>
        <w:tabs>
          <w:tab w:val="left" w:pos="3108"/>
        </w:tabs>
        <w:spacing w:before="78" w:line="244" w:lineRule="auto"/>
        <w:ind w:left="3108" w:right="983" w:hanging="2838"/>
      </w:pPr>
      <w:r>
        <w:rPr>
          <w:b/>
        </w:rPr>
        <w:t>Motion 2:</w:t>
      </w:r>
      <w:r>
        <w:rPr>
          <w:b/>
        </w:rPr>
        <w:tab/>
      </w:r>
      <w:r>
        <w:t>THAT the audited statement or accounts for the year ended 30th September</w:t>
      </w:r>
      <w:r>
        <w:rPr>
          <w:spacing w:val="-4"/>
        </w:rPr>
        <w:t xml:space="preserve"> </w:t>
      </w:r>
      <w:r>
        <w:t>202</w:t>
      </w:r>
      <w:r w:rsidR="00A8009A">
        <w:t>4</w:t>
      </w:r>
      <w:r>
        <w:rPr>
          <w:spacing w:val="-3"/>
        </w:rPr>
        <w:t xml:space="preserve"> </w:t>
      </w:r>
      <w:r>
        <w:t>be</w:t>
      </w:r>
      <w:r>
        <w:rPr>
          <w:spacing w:val="-3"/>
        </w:rPr>
        <w:t xml:space="preserve"> </w:t>
      </w:r>
      <w:r>
        <w:t>received</w:t>
      </w:r>
      <w:r>
        <w:rPr>
          <w:spacing w:val="-3"/>
        </w:rPr>
        <w:t xml:space="preserve"> </w:t>
      </w:r>
      <w:r>
        <w:t>and</w:t>
      </w:r>
      <w:r>
        <w:rPr>
          <w:spacing w:val="-3"/>
        </w:rPr>
        <w:t xml:space="preserve"> </w:t>
      </w:r>
      <w:r>
        <w:t>adopted</w:t>
      </w:r>
      <w:r>
        <w:rPr>
          <w:spacing w:val="-3"/>
        </w:rPr>
        <w:t xml:space="preserve"> </w:t>
      </w:r>
      <w:r>
        <w:t>(Ordinary</w:t>
      </w:r>
      <w:r>
        <w:rPr>
          <w:spacing w:val="-3"/>
        </w:rPr>
        <w:t xml:space="preserve"> </w:t>
      </w:r>
      <w:r>
        <w:t>resolution.)</w:t>
      </w:r>
      <w:r>
        <w:rPr>
          <w:spacing w:val="-4"/>
        </w:rPr>
        <w:t xml:space="preserve"> </w:t>
      </w:r>
      <w:r>
        <w:t>The motion was declared carried with voting as</w:t>
      </w:r>
      <w:r>
        <w:rPr>
          <w:spacing w:val="-7"/>
        </w:rPr>
        <w:t xml:space="preserve"> </w:t>
      </w:r>
      <w:r>
        <w:t>follows:</w:t>
      </w:r>
    </w:p>
    <w:p w14:paraId="55EBAA3D" w14:textId="0E9CE1C2" w:rsidR="00112ACE" w:rsidRDefault="00A96B50">
      <w:pPr>
        <w:pStyle w:val="Heading2"/>
        <w:tabs>
          <w:tab w:val="left" w:pos="5798"/>
          <w:tab w:val="left" w:pos="8489"/>
        </w:tabs>
      </w:pPr>
      <w:r>
        <w:t xml:space="preserve"> The motion su</w:t>
      </w:r>
      <w:r w:rsidR="00171F45">
        <w:t>cceeded with one abstention.</w:t>
      </w:r>
    </w:p>
    <w:p w14:paraId="4CEEBA14" w14:textId="77777777" w:rsidR="00112ACE" w:rsidRDefault="00112ACE">
      <w:pPr>
        <w:pStyle w:val="BodyText"/>
        <w:spacing w:before="9"/>
        <w:rPr>
          <w:b/>
        </w:rPr>
      </w:pPr>
    </w:p>
    <w:p w14:paraId="7D657BE3" w14:textId="5F1B483C" w:rsidR="00112ACE" w:rsidRDefault="006B5ED7">
      <w:pPr>
        <w:pStyle w:val="BodyText"/>
        <w:tabs>
          <w:tab w:val="left" w:pos="3108"/>
        </w:tabs>
        <w:spacing w:line="252" w:lineRule="auto"/>
        <w:ind w:left="3108" w:right="786" w:hanging="2838"/>
      </w:pPr>
      <w:r>
        <w:rPr>
          <w:b/>
        </w:rPr>
        <w:t>Motion 3:</w:t>
      </w:r>
      <w:r>
        <w:rPr>
          <w:b/>
        </w:rPr>
        <w:tab/>
      </w:r>
      <w:r>
        <w:t>THAT</w:t>
      </w:r>
      <w:r>
        <w:rPr>
          <w:spacing w:val="-2"/>
        </w:rPr>
        <w:t xml:space="preserve"> </w:t>
      </w:r>
      <w:r>
        <w:t>the</w:t>
      </w:r>
      <w:r>
        <w:rPr>
          <w:spacing w:val="-3"/>
        </w:rPr>
        <w:t xml:space="preserve"> </w:t>
      </w:r>
      <w:r>
        <w:t>body</w:t>
      </w:r>
      <w:r>
        <w:rPr>
          <w:spacing w:val="-3"/>
        </w:rPr>
        <w:t xml:space="preserve"> </w:t>
      </w:r>
      <w:r>
        <w:t>corporate’s</w:t>
      </w:r>
      <w:r>
        <w:rPr>
          <w:spacing w:val="-3"/>
        </w:rPr>
        <w:t xml:space="preserve"> </w:t>
      </w:r>
      <w:r>
        <w:t>statement</w:t>
      </w:r>
      <w:r>
        <w:rPr>
          <w:spacing w:val="-4"/>
        </w:rPr>
        <w:t xml:space="preserve"> </w:t>
      </w:r>
      <w:r>
        <w:t>of</w:t>
      </w:r>
      <w:r>
        <w:rPr>
          <w:spacing w:val="-4"/>
        </w:rPr>
        <w:t xml:space="preserve"> </w:t>
      </w:r>
      <w:r>
        <w:t>accounts</w:t>
      </w:r>
      <w:r>
        <w:rPr>
          <w:spacing w:val="-3"/>
        </w:rPr>
        <w:t xml:space="preserve"> </w:t>
      </w:r>
      <w:r>
        <w:t>for</w:t>
      </w:r>
      <w:r>
        <w:rPr>
          <w:spacing w:val="-4"/>
        </w:rPr>
        <w:t xml:space="preserve"> </w:t>
      </w:r>
      <w:r>
        <w:t>the</w:t>
      </w:r>
      <w:r>
        <w:rPr>
          <w:spacing w:val="-3"/>
        </w:rPr>
        <w:t xml:space="preserve"> </w:t>
      </w:r>
      <w:r>
        <w:t>financial</w:t>
      </w:r>
      <w:r>
        <w:rPr>
          <w:spacing w:val="-2"/>
        </w:rPr>
        <w:t xml:space="preserve"> </w:t>
      </w:r>
      <w:r>
        <w:t>year ending 30 September 202</w:t>
      </w:r>
      <w:r w:rsidR="00A8009A">
        <w:t>5</w:t>
      </w:r>
      <w:r>
        <w:t xml:space="preserve"> not be audited. (Special</w:t>
      </w:r>
      <w:r>
        <w:rPr>
          <w:spacing w:val="-13"/>
        </w:rPr>
        <w:t xml:space="preserve"> </w:t>
      </w:r>
      <w:r>
        <w:t>resolution)</w:t>
      </w:r>
    </w:p>
    <w:p w14:paraId="394E9F83" w14:textId="4C1D480D" w:rsidR="00112ACE" w:rsidRPr="009B296E" w:rsidRDefault="00A47910">
      <w:pPr>
        <w:pStyle w:val="BodyText"/>
        <w:spacing w:line="238" w:lineRule="exact"/>
        <w:ind w:left="3127"/>
        <w:rPr>
          <w:b/>
          <w:bCs/>
        </w:rPr>
      </w:pPr>
      <w:r>
        <w:t xml:space="preserve"> </w:t>
      </w:r>
      <w:r w:rsidR="009B296E">
        <w:t xml:space="preserve"> </w:t>
      </w:r>
      <w:r w:rsidR="009B296E" w:rsidRPr="009B296E">
        <w:rPr>
          <w:b/>
          <w:bCs/>
        </w:rPr>
        <w:t xml:space="preserve">The </w:t>
      </w:r>
      <w:r w:rsidR="009B296E">
        <w:rPr>
          <w:b/>
          <w:bCs/>
        </w:rPr>
        <w:t xml:space="preserve">motion </w:t>
      </w:r>
      <w:r w:rsidR="00B05F34">
        <w:rPr>
          <w:b/>
          <w:bCs/>
        </w:rPr>
        <w:t>failed with only five affirmative</w:t>
      </w:r>
      <w:r w:rsidR="009B0A44">
        <w:rPr>
          <w:b/>
          <w:bCs/>
        </w:rPr>
        <w:t xml:space="preserve"> votes</w:t>
      </w:r>
    </w:p>
    <w:p w14:paraId="72E25849" w14:textId="77777777" w:rsidR="00112ACE" w:rsidRDefault="00112ACE">
      <w:pPr>
        <w:pStyle w:val="BodyText"/>
        <w:spacing w:before="7"/>
        <w:rPr>
          <w:b/>
        </w:rPr>
      </w:pPr>
    </w:p>
    <w:p w14:paraId="7061E32D" w14:textId="77777777" w:rsidR="00112ACE" w:rsidRDefault="006B5ED7">
      <w:pPr>
        <w:pStyle w:val="BodyText"/>
        <w:tabs>
          <w:tab w:val="left" w:pos="3108"/>
        </w:tabs>
        <w:spacing w:line="252" w:lineRule="auto"/>
        <w:ind w:left="3108" w:right="692" w:hanging="2838"/>
      </w:pPr>
      <w:r>
        <w:rPr>
          <w:b/>
        </w:rPr>
        <w:lastRenderedPageBreak/>
        <w:t>Motion 4:</w:t>
      </w:r>
      <w:r>
        <w:rPr>
          <w:b/>
        </w:rPr>
        <w:tab/>
      </w:r>
      <w:r>
        <w:t>THAT</w:t>
      </w:r>
      <w:r>
        <w:rPr>
          <w:spacing w:val="-1"/>
        </w:rPr>
        <w:t xml:space="preserve"> </w:t>
      </w:r>
      <w:r>
        <w:t>in</w:t>
      </w:r>
      <w:r>
        <w:rPr>
          <w:spacing w:val="-2"/>
        </w:rPr>
        <w:t xml:space="preserve"> </w:t>
      </w:r>
      <w:r>
        <w:t>the</w:t>
      </w:r>
      <w:r>
        <w:rPr>
          <w:spacing w:val="-2"/>
        </w:rPr>
        <w:t xml:space="preserve"> </w:t>
      </w:r>
      <w:r>
        <w:t>event</w:t>
      </w:r>
      <w:r>
        <w:rPr>
          <w:spacing w:val="-3"/>
        </w:rPr>
        <w:t xml:space="preserve"> </w:t>
      </w:r>
      <w:r>
        <w:t>of</w:t>
      </w:r>
      <w:r>
        <w:rPr>
          <w:spacing w:val="-3"/>
        </w:rPr>
        <w:t xml:space="preserve"> </w:t>
      </w:r>
      <w:r>
        <w:t>an</w:t>
      </w:r>
      <w:r>
        <w:rPr>
          <w:spacing w:val="-2"/>
        </w:rPr>
        <w:t xml:space="preserve"> </w:t>
      </w:r>
      <w:r>
        <w:t>audit</w:t>
      </w:r>
      <w:r>
        <w:rPr>
          <w:spacing w:val="-3"/>
        </w:rPr>
        <w:t xml:space="preserve"> </w:t>
      </w:r>
      <w:r>
        <w:t>being</w:t>
      </w:r>
      <w:r>
        <w:rPr>
          <w:spacing w:val="-2"/>
        </w:rPr>
        <w:t xml:space="preserve"> </w:t>
      </w:r>
      <w:r>
        <w:t>required,</w:t>
      </w:r>
      <w:r>
        <w:rPr>
          <w:spacing w:val="-3"/>
        </w:rPr>
        <w:t xml:space="preserve"> </w:t>
      </w:r>
      <w:r>
        <w:t>the</w:t>
      </w:r>
      <w:r>
        <w:rPr>
          <w:spacing w:val="-2"/>
        </w:rPr>
        <w:t xml:space="preserve"> </w:t>
      </w:r>
      <w:r>
        <w:t>audit</w:t>
      </w:r>
      <w:r>
        <w:rPr>
          <w:spacing w:val="-3"/>
        </w:rPr>
        <w:t xml:space="preserve"> </w:t>
      </w:r>
      <w:r>
        <w:t>of</w:t>
      </w:r>
      <w:r>
        <w:rPr>
          <w:spacing w:val="-3"/>
        </w:rPr>
        <w:t xml:space="preserve"> </w:t>
      </w:r>
      <w:r>
        <w:t>the</w:t>
      </w:r>
      <w:r>
        <w:rPr>
          <w:spacing w:val="-2"/>
        </w:rPr>
        <w:t xml:space="preserve"> </w:t>
      </w:r>
      <w:r>
        <w:t>books</w:t>
      </w:r>
      <w:r>
        <w:rPr>
          <w:spacing w:val="-2"/>
        </w:rPr>
        <w:t xml:space="preserve"> </w:t>
      </w:r>
      <w:r>
        <w:t>and accounts of the body corporate shall be carried out by Peter I Price &amp; Associates. (Ordinary resolution.)</w:t>
      </w:r>
    </w:p>
    <w:p w14:paraId="76551C85" w14:textId="0CFC593B" w:rsidR="00112ACE" w:rsidRPr="0005104E" w:rsidRDefault="009B0A44" w:rsidP="00403335">
      <w:pPr>
        <w:pStyle w:val="BodyText"/>
        <w:ind w:left="3108"/>
        <w:rPr>
          <w:b/>
          <w:bCs/>
        </w:rPr>
      </w:pPr>
      <w:r>
        <w:t xml:space="preserve">  </w:t>
      </w:r>
      <w:r w:rsidR="0005104E">
        <w:rPr>
          <w:b/>
          <w:bCs/>
        </w:rPr>
        <w:t>The motion succ</w:t>
      </w:r>
      <w:r w:rsidR="00403335">
        <w:rPr>
          <w:b/>
          <w:bCs/>
        </w:rPr>
        <w:t>eeded with one abstention.</w:t>
      </w:r>
    </w:p>
    <w:p w14:paraId="7C9C6A0B" w14:textId="77777777" w:rsidR="00112ACE" w:rsidRDefault="00112ACE">
      <w:pPr>
        <w:pStyle w:val="BodyText"/>
        <w:spacing w:before="91"/>
        <w:rPr>
          <w:b/>
        </w:rPr>
      </w:pPr>
    </w:p>
    <w:p w14:paraId="179D1565" w14:textId="7FF09B0F" w:rsidR="00112ACE" w:rsidRDefault="006B5ED7">
      <w:pPr>
        <w:pStyle w:val="BodyText"/>
        <w:tabs>
          <w:tab w:val="left" w:pos="3108"/>
        </w:tabs>
        <w:spacing w:line="247" w:lineRule="auto"/>
        <w:ind w:left="3108" w:right="1434" w:hanging="2838"/>
        <w:rPr>
          <w:spacing w:val="-2"/>
        </w:rPr>
      </w:pPr>
      <w:r>
        <w:rPr>
          <w:b/>
        </w:rPr>
        <w:t>Motion 5:</w:t>
      </w:r>
      <w:r>
        <w:rPr>
          <w:b/>
        </w:rPr>
        <w:tab/>
      </w:r>
      <w:r>
        <w:t>THAT the proposed administrative and sinking funds budgets or</w:t>
      </w:r>
      <w:r>
        <w:rPr>
          <w:spacing w:val="-4"/>
        </w:rPr>
        <w:t xml:space="preserve"> </w:t>
      </w:r>
      <w:r>
        <w:t>the</w:t>
      </w:r>
      <w:r>
        <w:rPr>
          <w:spacing w:val="-3"/>
        </w:rPr>
        <w:t xml:space="preserve"> </w:t>
      </w:r>
      <w:r>
        <w:t>year</w:t>
      </w:r>
      <w:r>
        <w:rPr>
          <w:spacing w:val="-4"/>
        </w:rPr>
        <w:t xml:space="preserve"> </w:t>
      </w:r>
      <w:r>
        <w:t>ended</w:t>
      </w:r>
      <w:r>
        <w:rPr>
          <w:spacing w:val="-3"/>
        </w:rPr>
        <w:t xml:space="preserve"> </w:t>
      </w:r>
      <w:r>
        <w:t>30</w:t>
      </w:r>
      <w:r>
        <w:rPr>
          <w:position w:val="7"/>
          <w:sz w:val="14"/>
        </w:rPr>
        <w:t>th</w:t>
      </w:r>
      <w:r>
        <w:rPr>
          <w:spacing w:val="-3"/>
          <w:position w:val="7"/>
          <w:sz w:val="14"/>
        </w:rPr>
        <w:t xml:space="preserve"> </w:t>
      </w:r>
      <w:r>
        <w:t>September</w:t>
      </w:r>
      <w:r>
        <w:rPr>
          <w:spacing w:val="-4"/>
        </w:rPr>
        <w:t xml:space="preserve"> </w:t>
      </w:r>
      <w:r>
        <w:t>202</w:t>
      </w:r>
      <w:r w:rsidR="00A8009A">
        <w:t>5</w:t>
      </w:r>
      <w:r>
        <w:rPr>
          <w:spacing w:val="-3"/>
        </w:rPr>
        <w:t xml:space="preserve"> </w:t>
      </w:r>
      <w:r>
        <w:t>be</w:t>
      </w:r>
      <w:r>
        <w:rPr>
          <w:spacing w:val="-3"/>
        </w:rPr>
        <w:t xml:space="preserve"> </w:t>
      </w:r>
      <w:r>
        <w:t>approved.</w:t>
      </w:r>
      <w:r>
        <w:rPr>
          <w:spacing w:val="-4"/>
        </w:rPr>
        <w:t xml:space="preserve"> </w:t>
      </w:r>
      <w:r>
        <w:t xml:space="preserve">(Ordinary </w:t>
      </w:r>
      <w:r>
        <w:rPr>
          <w:spacing w:val="-2"/>
        </w:rPr>
        <w:t>resolution.)</w:t>
      </w:r>
    </w:p>
    <w:p w14:paraId="7715CB50" w14:textId="4E617F2D" w:rsidR="00403335" w:rsidRDefault="00403335">
      <w:pPr>
        <w:pStyle w:val="BodyText"/>
        <w:tabs>
          <w:tab w:val="left" w:pos="3108"/>
        </w:tabs>
        <w:spacing w:line="247" w:lineRule="auto"/>
        <w:ind w:left="3108" w:right="1434" w:hanging="2838"/>
        <w:rPr>
          <w:b/>
        </w:rPr>
      </w:pPr>
      <w:r>
        <w:rPr>
          <w:b/>
        </w:rPr>
        <w:t xml:space="preserve">                                              </w:t>
      </w:r>
      <w:r w:rsidR="005E109B">
        <w:rPr>
          <w:b/>
        </w:rPr>
        <w:t xml:space="preserve">    The motion succeeded with no </w:t>
      </w:r>
      <w:r w:rsidR="006D7A19">
        <w:rPr>
          <w:b/>
        </w:rPr>
        <w:t>dissension.</w:t>
      </w:r>
    </w:p>
    <w:p w14:paraId="303DB8C0" w14:textId="77777777" w:rsidR="00515CAC" w:rsidRDefault="00515CAC">
      <w:pPr>
        <w:pStyle w:val="BodyText"/>
        <w:tabs>
          <w:tab w:val="left" w:pos="3108"/>
        </w:tabs>
        <w:spacing w:line="247" w:lineRule="auto"/>
        <w:ind w:left="3108" w:right="1434" w:hanging="2838"/>
      </w:pPr>
    </w:p>
    <w:p w14:paraId="0AFB8A1B" w14:textId="02BA1BF8" w:rsidR="00112ACE" w:rsidRDefault="006B5ED7">
      <w:pPr>
        <w:pStyle w:val="BodyText"/>
        <w:tabs>
          <w:tab w:val="left" w:pos="3108"/>
        </w:tabs>
        <w:spacing w:line="247" w:lineRule="auto"/>
        <w:ind w:left="3108" w:right="692" w:hanging="2838"/>
      </w:pPr>
      <w:r>
        <w:rPr>
          <w:b/>
        </w:rPr>
        <w:t>Motion 6:</w:t>
      </w:r>
      <w:r>
        <w:rPr>
          <w:b/>
        </w:rPr>
        <w:tab/>
      </w:r>
      <w:r>
        <w:t xml:space="preserve">THAT </w:t>
      </w:r>
      <w:r w:rsidR="00A8009A">
        <w:t>based on</w:t>
      </w:r>
      <w:r>
        <w:t xml:space="preserve"> the proposed budget, the contributions to be levied</w:t>
      </w:r>
      <w:r>
        <w:rPr>
          <w:spacing w:val="-3"/>
        </w:rPr>
        <w:t xml:space="preserve"> </w:t>
      </w:r>
      <w:r>
        <w:t>for</w:t>
      </w:r>
      <w:r>
        <w:rPr>
          <w:spacing w:val="-4"/>
        </w:rPr>
        <w:t xml:space="preserve"> </w:t>
      </w:r>
      <w:r>
        <w:t>the</w:t>
      </w:r>
      <w:r>
        <w:rPr>
          <w:spacing w:val="-2"/>
        </w:rPr>
        <w:t xml:space="preserve"> </w:t>
      </w:r>
      <w:r>
        <w:t>administration</w:t>
      </w:r>
      <w:r>
        <w:rPr>
          <w:spacing w:val="-3"/>
        </w:rPr>
        <w:t xml:space="preserve"> </w:t>
      </w:r>
      <w:r>
        <w:t>fund</w:t>
      </w:r>
      <w:r>
        <w:rPr>
          <w:spacing w:val="-2"/>
        </w:rPr>
        <w:t xml:space="preserve"> </w:t>
      </w:r>
      <w:r>
        <w:t>be</w:t>
      </w:r>
      <w:r>
        <w:rPr>
          <w:spacing w:val="-3"/>
        </w:rPr>
        <w:t xml:space="preserve"> </w:t>
      </w:r>
      <w:r>
        <w:t>$16</w:t>
      </w:r>
      <w:r w:rsidR="00A8009A">
        <w:t>5</w:t>
      </w:r>
      <w:r>
        <w:t>.00</w:t>
      </w:r>
      <w:r>
        <w:rPr>
          <w:spacing w:val="-3"/>
        </w:rPr>
        <w:t xml:space="preserve"> </w:t>
      </w:r>
      <w:r>
        <w:t>per</w:t>
      </w:r>
      <w:r>
        <w:rPr>
          <w:spacing w:val="-4"/>
        </w:rPr>
        <w:t xml:space="preserve"> </w:t>
      </w:r>
      <w:r>
        <w:t>annum, inclusive of GST, per lot of entitlement from the 1</w:t>
      </w:r>
      <w:proofErr w:type="spellStart"/>
      <w:r>
        <w:rPr>
          <w:position w:val="7"/>
          <w:sz w:val="14"/>
        </w:rPr>
        <w:t>st</w:t>
      </w:r>
      <w:proofErr w:type="spellEnd"/>
      <w:r>
        <w:rPr>
          <w:position w:val="7"/>
          <w:sz w:val="14"/>
        </w:rPr>
        <w:t xml:space="preserve"> </w:t>
      </w:r>
      <w:r>
        <w:t>of December 202</w:t>
      </w:r>
      <w:r w:rsidR="00A8009A">
        <w:t>4</w:t>
      </w:r>
      <w:r>
        <w:t xml:space="preserve"> until the 2</w:t>
      </w:r>
      <w:r w:rsidR="00A8009A">
        <w:t>8</w:t>
      </w:r>
      <w:r>
        <w:rPr>
          <w:position w:val="7"/>
          <w:sz w:val="14"/>
        </w:rPr>
        <w:t xml:space="preserve">th </w:t>
      </w:r>
      <w:r>
        <w:t>of February 202</w:t>
      </w:r>
      <w:r w:rsidR="00A8009A">
        <w:t>5</w:t>
      </w:r>
      <w:r>
        <w:t xml:space="preserve"> and then from the 1</w:t>
      </w:r>
      <w:proofErr w:type="spellStart"/>
      <w:r>
        <w:rPr>
          <w:position w:val="7"/>
          <w:sz w:val="14"/>
        </w:rPr>
        <w:t>st</w:t>
      </w:r>
      <w:proofErr w:type="spellEnd"/>
      <w:r>
        <w:rPr>
          <w:position w:val="7"/>
          <w:sz w:val="14"/>
        </w:rPr>
        <w:t xml:space="preserve"> </w:t>
      </w:r>
      <w:r>
        <w:t>of March 202</w:t>
      </w:r>
      <w:r w:rsidR="00A8009A">
        <w:t>5</w:t>
      </w:r>
      <w:r>
        <w:t xml:space="preserve"> the levy will be increased to $1</w:t>
      </w:r>
      <w:r w:rsidR="00A8009A">
        <w:t>7</w:t>
      </w:r>
      <w:r>
        <w:t>5.00 per annum inclusive of GST per lot of entitlement.(Ordinary resolution.)</w:t>
      </w:r>
    </w:p>
    <w:p w14:paraId="21A73FE0" w14:textId="722F1CD2" w:rsidR="006D7A19" w:rsidRDefault="006D7A19">
      <w:pPr>
        <w:pStyle w:val="BodyText"/>
        <w:tabs>
          <w:tab w:val="left" w:pos="3108"/>
        </w:tabs>
        <w:spacing w:line="247" w:lineRule="auto"/>
        <w:ind w:left="3108" w:right="692" w:hanging="2838"/>
      </w:pPr>
      <w:r>
        <w:rPr>
          <w:b/>
        </w:rPr>
        <w:t xml:space="preserve">                                                  </w:t>
      </w:r>
      <w:r w:rsidR="00774053">
        <w:rPr>
          <w:b/>
        </w:rPr>
        <w:t xml:space="preserve">The motion succeeded with </w:t>
      </w:r>
      <w:r w:rsidR="00B100ED">
        <w:rPr>
          <w:b/>
        </w:rPr>
        <w:t xml:space="preserve">no </w:t>
      </w:r>
      <w:r w:rsidR="00F647D1">
        <w:rPr>
          <w:b/>
        </w:rPr>
        <w:t>dissension</w:t>
      </w:r>
      <w:r w:rsidR="005E6437">
        <w:rPr>
          <w:b/>
        </w:rPr>
        <w:t>.</w:t>
      </w:r>
    </w:p>
    <w:p w14:paraId="6E99D1F8" w14:textId="529B7907" w:rsidR="00112ACE" w:rsidRDefault="006B5ED7" w:rsidP="005E6437">
      <w:pPr>
        <w:pStyle w:val="Heading2"/>
        <w:tabs>
          <w:tab w:val="left" w:pos="5861"/>
          <w:tab w:val="left" w:pos="8369"/>
        </w:tabs>
        <w:rPr>
          <w:b w:val="0"/>
        </w:rPr>
      </w:pPr>
      <w:r>
        <w:tab/>
      </w:r>
      <w:r>
        <w:tab/>
      </w:r>
    </w:p>
    <w:p w14:paraId="1E190BD6" w14:textId="77777777" w:rsidR="00112ACE" w:rsidRDefault="00112ACE">
      <w:pPr>
        <w:pStyle w:val="BodyText"/>
        <w:spacing w:before="17"/>
        <w:rPr>
          <w:b/>
        </w:rPr>
      </w:pPr>
    </w:p>
    <w:p w14:paraId="41E7C438" w14:textId="24A0EE01" w:rsidR="00112ACE" w:rsidRDefault="006B5ED7">
      <w:pPr>
        <w:pStyle w:val="BodyText"/>
        <w:tabs>
          <w:tab w:val="left" w:pos="3108"/>
        </w:tabs>
        <w:spacing w:line="244" w:lineRule="auto"/>
        <w:ind w:left="3108" w:right="1227" w:hanging="2838"/>
      </w:pPr>
      <w:r>
        <w:rPr>
          <w:b/>
        </w:rPr>
        <w:t>Motion 7:</w:t>
      </w:r>
      <w:r>
        <w:rPr>
          <w:b/>
        </w:rPr>
        <w:tab/>
      </w:r>
      <w:r>
        <w:t xml:space="preserve">THAT </w:t>
      </w:r>
      <w:r w:rsidR="00A8009A">
        <w:t>based on</w:t>
      </w:r>
      <w:r>
        <w:t xml:space="preserve"> the proposed budget the contribution to be levied</w:t>
      </w:r>
      <w:r>
        <w:rPr>
          <w:spacing w:val="-3"/>
        </w:rPr>
        <w:t xml:space="preserve"> </w:t>
      </w:r>
      <w:r>
        <w:t>for</w:t>
      </w:r>
      <w:r>
        <w:rPr>
          <w:spacing w:val="-3"/>
        </w:rPr>
        <w:t xml:space="preserve"> </w:t>
      </w:r>
      <w:r>
        <w:t>the</w:t>
      </w:r>
      <w:r>
        <w:rPr>
          <w:spacing w:val="-3"/>
        </w:rPr>
        <w:t xml:space="preserve"> </w:t>
      </w:r>
      <w:r>
        <w:t>sinking</w:t>
      </w:r>
      <w:r>
        <w:rPr>
          <w:spacing w:val="-3"/>
        </w:rPr>
        <w:t xml:space="preserve"> </w:t>
      </w:r>
      <w:r>
        <w:t>fund</w:t>
      </w:r>
      <w:r>
        <w:rPr>
          <w:spacing w:val="-3"/>
        </w:rPr>
        <w:t xml:space="preserve"> </w:t>
      </w:r>
      <w:r>
        <w:t>be</w:t>
      </w:r>
      <w:r>
        <w:rPr>
          <w:spacing w:val="-3"/>
        </w:rPr>
        <w:t xml:space="preserve"> </w:t>
      </w:r>
      <w:r>
        <w:t>$</w:t>
      </w:r>
      <w:r w:rsidR="00A8009A">
        <w:t>15</w:t>
      </w:r>
      <w:r>
        <w:t>.00</w:t>
      </w:r>
      <w:r>
        <w:rPr>
          <w:spacing w:val="-3"/>
        </w:rPr>
        <w:t xml:space="preserve"> </w:t>
      </w:r>
      <w:r>
        <w:t>per</w:t>
      </w:r>
      <w:r>
        <w:rPr>
          <w:spacing w:val="-3"/>
        </w:rPr>
        <w:t xml:space="preserve"> </w:t>
      </w:r>
      <w:r>
        <w:t>annum, inclusive of GST, per lot of entitlement from the 1</w:t>
      </w:r>
      <w:proofErr w:type="spellStart"/>
      <w:r>
        <w:rPr>
          <w:position w:val="7"/>
          <w:sz w:val="14"/>
        </w:rPr>
        <w:t>st</w:t>
      </w:r>
      <w:proofErr w:type="spellEnd"/>
      <w:r>
        <w:rPr>
          <w:position w:val="7"/>
          <w:sz w:val="14"/>
        </w:rPr>
        <w:t xml:space="preserve"> </w:t>
      </w:r>
      <w:r>
        <w:t>of</w:t>
      </w:r>
      <w:r>
        <w:rPr>
          <w:spacing w:val="-37"/>
        </w:rPr>
        <w:t xml:space="preserve"> </w:t>
      </w:r>
      <w:r>
        <w:t>December 202</w:t>
      </w:r>
      <w:r w:rsidR="00A8009A">
        <w:t>4</w:t>
      </w:r>
      <w:r>
        <w:t>.</w:t>
      </w:r>
      <w:r w:rsidR="00A8009A">
        <w:t xml:space="preserve"> </w:t>
      </w:r>
      <w:r>
        <w:t>until the 2</w:t>
      </w:r>
      <w:r w:rsidR="00A8009A">
        <w:t>8</w:t>
      </w:r>
      <w:r>
        <w:rPr>
          <w:position w:val="7"/>
          <w:sz w:val="14"/>
        </w:rPr>
        <w:t xml:space="preserve">th </w:t>
      </w:r>
      <w:r>
        <w:t>of February 202</w:t>
      </w:r>
      <w:r w:rsidR="00A8009A">
        <w:t>5</w:t>
      </w:r>
      <w:r>
        <w:t xml:space="preserve"> and then from the 1</w:t>
      </w:r>
      <w:proofErr w:type="spellStart"/>
      <w:r>
        <w:rPr>
          <w:position w:val="7"/>
          <w:sz w:val="14"/>
        </w:rPr>
        <w:t>st</w:t>
      </w:r>
      <w:proofErr w:type="spellEnd"/>
      <w:r>
        <w:rPr>
          <w:position w:val="7"/>
          <w:sz w:val="14"/>
        </w:rPr>
        <w:t xml:space="preserve"> </w:t>
      </w:r>
      <w:r>
        <w:t>of</w:t>
      </w:r>
      <w:r>
        <w:rPr>
          <w:spacing w:val="40"/>
        </w:rPr>
        <w:t xml:space="preserve"> </w:t>
      </w:r>
      <w:r>
        <w:t>March 202</w:t>
      </w:r>
      <w:r w:rsidR="00A8009A">
        <w:t>5</w:t>
      </w:r>
      <w:r>
        <w:t xml:space="preserve"> the levy will be decreased to $5.00 per annum inclusive of GST per lot of entitlement. (Ordinary</w:t>
      </w:r>
      <w:r>
        <w:rPr>
          <w:spacing w:val="-27"/>
        </w:rPr>
        <w:t xml:space="preserve"> </w:t>
      </w:r>
      <w:r>
        <w:t>resolution.)</w:t>
      </w:r>
    </w:p>
    <w:p w14:paraId="5FF30680" w14:textId="77777777" w:rsidR="006A7C2D" w:rsidRPr="006A7C2D" w:rsidRDefault="00C919FB" w:rsidP="006A7C2D">
      <w:pPr>
        <w:rPr>
          <w:b/>
          <w:bCs/>
        </w:rPr>
      </w:pPr>
      <w:r>
        <w:t xml:space="preserve">                                                   </w:t>
      </w:r>
      <w:r w:rsidRPr="006A7C2D">
        <w:rPr>
          <w:b/>
          <w:bCs/>
        </w:rPr>
        <w:t>The</w:t>
      </w:r>
      <w:r w:rsidR="00F410FF" w:rsidRPr="006A7C2D">
        <w:rPr>
          <w:b/>
          <w:bCs/>
        </w:rPr>
        <w:t xml:space="preserve"> </w:t>
      </w:r>
      <w:r w:rsidR="00361E90" w:rsidRPr="006A7C2D">
        <w:rPr>
          <w:b/>
          <w:bCs/>
        </w:rPr>
        <w:t>motion succeeded,</w:t>
      </w:r>
      <w:r w:rsidR="004A1FE8" w:rsidRPr="006A7C2D">
        <w:rPr>
          <w:b/>
          <w:bCs/>
        </w:rPr>
        <w:t xml:space="preserve"> </w:t>
      </w:r>
      <w:r w:rsidR="00361E90" w:rsidRPr="006A7C2D">
        <w:rPr>
          <w:b/>
          <w:bCs/>
        </w:rPr>
        <w:t xml:space="preserve">although </w:t>
      </w:r>
      <w:r w:rsidR="008D7A75" w:rsidRPr="006A7C2D">
        <w:rPr>
          <w:b/>
          <w:bCs/>
        </w:rPr>
        <w:t>there</w:t>
      </w:r>
      <w:r w:rsidR="00361E90" w:rsidRPr="006A7C2D">
        <w:rPr>
          <w:b/>
          <w:bCs/>
        </w:rPr>
        <w:t xml:space="preserve"> was </w:t>
      </w:r>
      <w:r w:rsidR="004A1FE8" w:rsidRPr="006A7C2D">
        <w:rPr>
          <w:b/>
          <w:bCs/>
        </w:rPr>
        <w:t xml:space="preserve">one vote not in </w:t>
      </w:r>
    </w:p>
    <w:p w14:paraId="33417052" w14:textId="591E42D1" w:rsidR="00C919FB" w:rsidRPr="006A7C2D" w:rsidRDefault="006A7C2D" w:rsidP="006A7C2D">
      <w:pPr>
        <w:rPr>
          <w:b/>
          <w:bCs/>
        </w:rPr>
      </w:pPr>
      <w:r w:rsidRPr="006A7C2D">
        <w:rPr>
          <w:b/>
          <w:bCs/>
        </w:rPr>
        <w:t xml:space="preserve">                                              </w:t>
      </w:r>
      <w:r w:rsidR="008D7A75" w:rsidRPr="006A7C2D">
        <w:rPr>
          <w:b/>
          <w:bCs/>
        </w:rPr>
        <w:t xml:space="preserve">     </w:t>
      </w:r>
      <w:r w:rsidR="004A1FE8" w:rsidRPr="006A7C2D">
        <w:rPr>
          <w:b/>
          <w:bCs/>
        </w:rPr>
        <w:t xml:space="preserve">support of the </w:t>
      </w:r>
      <w:r w:rsidR="008D7A75" w:rsidRPr="006A7C2D">
        <w:rPr>
          <w:b/>
          <w:bCs/>
        </w:rPr>
        <w:t>motion.</w:t>
      </w:r>
    </w:p>
    <w:p w14:paraId="195C26BE" w14:textId="77777777" w:rsidR="00112ACE" w:rsidRDefault="00112ACE">
      <w:pPr>
        <w:pStyle w:val="BodyText"/>
        <w:spacing w:before="75"/>
        <w:rPr>
          <w:b/>
        </w:rPr>
      </w:pPr>
    </w:p>
    <w:p w14:paraId="7F4701EA" w14:textId="77777777" w:rsidR="00112ACE" w:rsidRDefault="006B5ED7">
      <w:pPr>
        <w:pStyle w:val="BodyText"/>
        <w:tabs>
          <w:tab w:val="left" w:pos="3036"/>
        </w:tabs>
        <w:ind w:left="292"/>
      </w:pPr>
      <w:r>
        <w:rPr>
          <w:b/>
        </w:rPr>
        <w:t>Motion</w:t>
      </w:r>
      <w:r>
        <w:rPr>
          <w:b/>
          <w:spacing w:val="-5"/>
        </w:rPr>
        <w:t xml:space="preserve"> 8:</w:t>
      </w:r>
      <w:r>
        <w:rPr>
          <w:b/>
        </w:rPr>
        <w:tab/>
      </w:r>
      <w:r>
        <w:t>THAT</w:t>
      </w:r>
      <w:r>
        <w:rPr>
          <w:spacing w:val="-9"/>
        </w:rPr>
        <w:t xml:space="preserve"> </w:t>
      </w:r>
      <w:r>
        <w:t>the</w:t>
      </w:r>
      <w:r>
        <w:rPr>
          <w:spacing w:val="-5"/>
        </w:rPr>
        <w:t xml:space="preserve"> </w:t>
      </w:r>
      <w:r>
        <w:t>approved</w:t>
      </w:r>
      <w:r>
        <w:rPr>
          <w:spacing w:val="-5"/>
        </w:rPr>
        <w:t xml:space="preserve"> </w:t>
      </w:r>
      <w:r>
        <w:t>contributions</w:t>
      </w:r>
      <w:r>
        <w:rPr>
          <w:spacing w:val="-5"/>
        </w:rPr>
        <w:t xml:space="preserve"> </w:t>
      </w:r>
      <w:r>
        <w:t>to</w:t>
      </w:r>
      <w:r>
        <w:rPr>
          <w:spacing w:val="-5"/>
        </w:rPr>
        <w:t xml:space="preserve"> </w:t>
      </w:r>
      <w:r>
        <w:t>be</w:t>
      </w:r>
      <w:r>
        <w:rPr>
          <w:spacing w:val="-5"/>
        </w:rPr>
        <w:t xml:space="preserve"> </w:t>
      </w:r>
      <w:r>
        <w:t>payable</w:t>
      </w:r>
      <w:r>
        <w:rPr>
          <w:spacing w:val="-5"/>
        </w:rPr>
        <w:t xml:space="preserve"> </w:t>
      </w:r>
      <w:r>
        <w:t>by</w:t>
      </w:r>
      <w:r>
        <w:rPr>
          <w:spacing w:val="-8"/>
        </w:rPr>
        <w:t xml:space="preserve"> </w:t>
      </w:r>
      <w:r>
        <w:t>Owners</w:t>
      </w:r>
      <w:r>
        <w:rPr>
          <w:spacing w:val="-5"/>
        </w:rPr>
        <w:t xml:space="preserve"> </w:t>
      </w:r>
      <w:r>
        <w:t>are</w:t>
      </w:r>
      <w:r>
        <w:rPr>
          <w:spacing w:val="-6"/>
        </w:rPr>
        <w:t xml:space="preserve"> </w:t>
      </w:r>
      <w:r>
        <w:t>by</w:t>
      </w:r>
      <w:r>
        <w:rPr>
          <w:spacing w:val="-31"/>
        </w:rPr>
        <w:t xml:space="preserve"> </w:t>
      </w:r>
      <w:r>
        <w:rPr>
          <w:spacing w:val="-2"/>
        </w:rPr>
        <w:t>equal</w:t>
      </w:r>
    </w:p>
    <w:p w14:paraId="6221655E" w14:textId="62D4C136" w:rsidR="00112ACE" w:rsidRDefault="00A8009A">
      <w:pPr>
        <w:pStyle w:val="BodyText"/>
        <w:spacing w:before="11"/>
        <w:ind w:left="3108" w:right="786" w:firstLine="19"/>
      </w:pPr>
      <w:r>
        <w:t>instalments</w:t>
      </w:r>
      <w:r>
        <w:rPr>
          <w:spacing w:val="-3"/>
        </w:rPr>
        <w:t xml:space="preserve"> </w:t>
      </w:r>
      <w:r>
        <w:t>for</w:t>
      </w:r>
      <w:r>
        <w:rPr>
          <w:spacing w:val="-4"/>
        </w:rPr>
        <w:t xml:space="preserve"> the </w:t>
      </w:r>
      <w:r>
        <w:t>following</w:t>
      </w:r>
      <w:r>
        <w:rPr>
          <w:spacing w:val="-3"/>
        </w:rPr>
        <w:t xml:space="preserve"> </w:t>
      </w:r>
      <w:r>
        <w:t>periods</w:t>
      </w:r>
      <w:r w:rsidR="003F04A0">
        <w:t>,</w:t>
      </w:r>
      <w:r>
        <w:rPr>
          <w:spacing w:val="-3"/>
        </w:rPr>
        <w:t xml:space="preserve"> </w:t>
      </w:r>
      <w:r>
        <w:t>with</w:t>
      </w:r>
      <w:r>
        <w:rPr>
          <w:spacing w:val="-3"/>
        </w:rPr>
        <w:t xml:space="preserve"> </w:t>
      </w:r>
      <w:r>
        <w:t>each</w:t>
      </w:r>
      <w:r>
        <w:rPr>
          <w:spacing w:val="-3"/>
        </w:rPr>
        <w:t xml:space="preserve"> </w:t>
      </w:r>
      <w:r>
        <w:t>instalment</w:t>
      </w:r>
      <w:r>
        <w:rPr>
          <w:spacing w:val="-4"/>
        </w:rPr>
        <w:t xml:space="preserve"> </w:t>
      </w:r>
      <w:r>
        <w:t>payable</w:t>
      </w:r>
      <w:r>
        <w:rPr>
          <w:spacing w:val="-3"/>
        </w:rPr>
        <w:t xml:space="preserve"> </w:t>
      </w:r>
      <w:r>
        <w:t>no</w:t>
      </w:r>
      <w:r>
        <w:rPr>
          <w:spacing w:val="-3"/>
        </w:rPr>
        <w:t xml:space="preserve"> </w:t>
      </w:r>
      <w:r>
        <w:t>later than the due date:</w:t>
      </w:r>
    </w:p>
    <w:p w14:paraId="363AAEA0" w14:textId="77777777" w:rsidR="00112ACE" w:rsidRDefault="00112ACE">
      <w:pPr>
        <w:pStyle w:val="BodyText"/>
        <w:spacing w:before="29" w:after="1"/>
        <w:rPr>
          <w:sz w:val="20"/>
        </w:rPr>
      </w:pPr>
    </w:p>
    <w:tbl>
      <w:tblPr>
        <w:tblW w:w="0" w:type="auto"/>
        <w:tblInd w:w="3392" w:type="dxa"/>
        <w:tblLayout w:type="fixed"/>
        <w:tblCellMar>
          <w:left w:w="0" w:type="dxa"/>
          <w:right w:w="0" w:type="dxa"/>
        </w:tblCellMar>
        <w:tblLook w:val="01E0" w:firstRow="1" w:lastRow="1" w:firstColumn="1" w:lastColumn="1" w:noHBand="0" w:noVBand="0"/>
      </w:tblPr>
      <w:tblGrid>
        <w:gridCol w:w="2949"/>
        <w:gridCol w:w="2011"/>
      </w:tblGrid>
      <w:tr w:rsidR="00112ACE" w14:paraId="17E00D73" w14:textId="77777777">
        <w:trPr>
          <w:trHeight w:val="242"/>
        </w:trPr>
        <w:tc>
          <w:tcPr>
            <w:tcW w:w="2949" w:type="dxa"/>
          </w:tcPr>
          <w:p w14:paraId="044A040C" w14:textId="77777777" w:rsidR="00112ACE" w:rsidRDefault="006B5ED7">
            <w:pPr>
              <w:pStyle w:val="TableParagraph"/>
              <w:spacing w:line="223" w:lineRule="exact"/>
              <w:ind w:left="50"/>
              <w:rPr>
                <w:b/>
                <w:sz w:val="21"/>
              </w:rPr>
            </w:pPr>
            <w:r>
              <w:rPr>
                <w:b/>
                <w:spacing w:val="-2"/>
                <w:sz w:val="21"/>
              </w:rPr>
              <w:t>Period</w:t>
            </w:r>
          </w:p>
        </w:tc>
        <w:tc>
          <w:tcPr>
            <w:tcW w:w="2011" w:type="dxa"/>
          </w:tcPr>
          <w:p w14:paraId="268A049F" w14:textId="77777777" w:rsidR="00112ACE" w:rsidRDefault="006B5ED7">
            <w:pPr>
              <w:pStyle w:val="TableParagraph"/>
              <w:spacing w:line="223" w:lineRule="exact"/>
              <w:ind w:left="847"/>
              <w:rPr>
                <w:b/>
                <w:sz w:val="21"/>
              </w:rPr>
            </w:pPr>
            <w:r>
              <w:rPr>
                <w:b/>
                <w:sz w:val="21"/>
              </w:rPr>
              <w:t>Due</w:t>
            </w:r>
            <w:r>
              <w:rPr>
                <w:b/>
                <w:spacing w:val="-3"/>
                <w:sz w:val="21"/>
              </w:rPr>
              <w:t xml:space="preserve"> </w:t>
            </w:r>
            <w:r>
              <w:rPr>
                <w:b/>
                <w:spacing w:val="-4"/>
                <w:sz w:val="21"/>
              </w:rPr>
              <w:t>Date</w:t>
            </w:r>
          </w:p>
        </w:tc>
      </w:tr>
      <w:tr w:rsidR="00112ACE" w14:paraId="5A8BED10" w14:textId="77777777">
        <w:trPr>
          <w:trHeight w:val="250"/>
        </w:trPr>
        <w:tc>
          <w:tcPr>
            <w:tcW w:w="2949" w:type="dxa"/>
          </w:tcPr>
          <w:p w14:paraId="0970A569" w14:textId="247D9988" w:rsidR="00112ACE" w:rsidRDefault="006B5ED7">
            <w:pPr>
              <w:pStyle w:val="TableParagraph"/>
              <w:spacing w:before="1"/>
              <w:ind w:left="172"/>
              <w:rPr>
                <w:sz w:val="21"/>
              </w:rPr>
            </w:pPr>
            <w:r>
              <w:rPr>
                <w:sz w:val="21"/>
              </w:rPr>
              <w:t>01/12/2</w:t>
            </w:r>
            <w:r w:rsidR="00A8009A">
              <w:rPr>
                <w:sz w:val="21"/>
              </w:rPr>
              <w:t>4</w:t>
            </w:r>
            <w:r>
              <w:rPr>
                <w:spacing w:val="-3"/>
                <w:sz w:val="21"/>
              </w:rPr>
              <w:t xml:space="preserve"> </w:t>
            </w:r>
            <w:r>
              <w:rPr>
                <w:sz w:val="21"/>
              </w:rPr>
              <w:t>to</w:t>
            </w:r>
            <w:r>
              <w:rPr>
                <w:spacing w:val="-3"/>
                <w:sz w:val="21"/>
              </w:rPr>
              <w:t xml:space="preserve"> </w:t>
            </w:r>
            <w:r>
              <w:rPr>
                <w:spacing w:val="-2"/>
                <w:sz w:val="21"/>
              </w:rPr>
              <w:t>2</w:t>
            </w:r>
            <w:r w:rsidR="00A8009A">
              <w:rPr>
                <w:spacing w:val="-2"/>
                <w:sz w:val="21"/>
              </w:rPr>
              <w:t>8</w:t>
            </w:r>
            <w:r>
              <w:rPr>
                <w:spacing w:val="-2"/>
                <w:sz w:val="21"/>
              </w:rPr>
              <w:t>/02/2</w:t>
            </w:r>
            <w:r w:rsidR="00A8009A">
              <w:rPr>
                <w:spacing w:val="-2"/>
                <w:sz w:val="21"/>
              </w:rPr>
              <w:t>5</w:t>
            </w:r>
          </w:p>
        </w:tc>
        <w:tc>
          <w:tcPr>
            <w:tcW w:w="2011" w:type="dxa"/>
          </w:tcPr>
          <w:p w14:paraId="41865C33" w14:textId="0319DD59" w:rsidR="00112ACE" w:rsidRDefault="006B5ED7">
            <w:pPr>
              <w:pStyle w:val="TableParagraph"/>
              <w:spacing w:before="1"/>
              <w:ind w:right="47"/>
              <w:jc w:val="right"/>
              <w:rPr>
                <w:sz w:val="21"/>
              </w:rPr>
            </w:pPr>
            <w:r>
              <w:rPr>
                <w:spacing w:val="-2"/>
                <w:sz w:val="21"/>
              </w:rPr>
              <w:t>31/12/2</w:t>
            </w:r>
            <w:r w:rsidR="00A8009A">
              <w:rPr>
                <w:spacing w:val="-2"/>
                <w:sz w:val="21"/>
              </w:rPr>
              <w:t>4</w:t>
            </w:r>
          </w:p>
        </w:tc>
      </w:tr>
      <w:tr w:rsidR="00112ACE" w14:paraId="743786BC" w14:textId="77777777">
        <w:trPr>
          <w:trHeight w:val="252"/>
        </w:trPr>
        <w:tc>
          <w:tcPr>
            <w:tcW w:w="2949" w:type="dxa"/>
          </w:tcPr>
          <w:p w14:paraId="4512652A" w14:textId="0BCC4D0C" w:rsidR="00112ACE" w:rsidRDefault="006B5ED7">
            <w:pPr>
              <w:pStyle w:val="TableParagraph"/>
              <w:spacing w:before="2"/>
              <w:ind w:left="172"/>
              <w:rPr>
                <w:sz w:val="21"/>
              </w:rPr>
            </w:pPr>
            <w:r>
              <w:rPr>
                <w:sz w:val="21"/>
              </w:rPr>
              <w:t>01/03/2</w:t>
            </w:r>
            <w:r w:rsidR="00A8009A">
              <w:rPr>
                <w:sz w:val="21"/>
              </w:rPr>
              <w:t>5</w:t>
            </w:r>
            <w:r>
              <w:rPr>
                <w:spacing w:val="-3"/>
                <w:sz w:val="21"/>
              </w:rPr>
              <w:t xml:space="preserve"> </w:t>
            </w:r>
            <w:r>
              <w:rPr>
                <w:sz w:val="21"/>
              </w:rPr>
              <w:t>to</w:t>
            </w:r>
            <w:r>
              <w:rPr>
                <w:spacing w:val="-3"/>
                <w:sz w:val="21"/>
              </w:rPr>
              <w:t xml:space="preserve"> </w:t>
            </w:r>
            <w:r>
              <w:rPr>
                <w:spacing w:val="-2"/>
                <w:sz w:val="21"/>
              </w:rPr>
              <w:t>31/05/2</w:t>
            </w:r>
            <w:r w:rsidR="00A8009A">
              <w:rPr>
                <w:spacing w:val="-2"/>
                <w:sz w:val="21"/>
              </w:rPr>
              <w:t>5</w:t>
            </w:r>
          </w:p>
        </w:tc>
        <w:tc>
          <w:tcPr>
            <w:tcW w:w="2011" w:type="dxa"/>
          </w:tcPr>
          <w:p w14:paraId="6DBFDABD" w14:textId="3E0C62BE" w:rsidR="00112ACE" w:rsidRDefault="006B5ED7">
            <w:pPr>
              <w:pStyle w:val="TableParagraph"/>
              <w:spacing w:before="2"/>
              <w:ind w:right="47"/>
              <w:jc w:val="right"/>
              <w:rPr>
                <w:sz w:val="21"/>
              </w:rPr>
            </w:pPr>
            <w:r>
              <w:rPr>
                <w:spacing w:val="-2"/>
                <w:sz w:val="21"/>
              </w:rPr>
              <w:t>31/03/2</w:t>
            </w:r>
            <w:r w:rsidR="00A8009A">
              <w:rPr>
                <w:spacing w:val="-2"/>
                <w:sz w:val="21"/>
              </w:rPr>
              <w:t>5</w:t>
            </w:r>
          </w:p>
        </w:tc>
      </w:tr>
      <w:tr w:rsidR="00112ACE" w14:paraId="2BAD30DC" w14:textId="77777777">
        <w:trPr>
          <w:trHeight w:val="248"/>
        </w:trPr>
        <w:tc>
          <w:tcPr>
            <w:tcW w:w="2949" w:type="dxa"/>
          </w:tcPr>
          <w:p w14:paraId="1138C0BA" w14:textId="0849803A" w:rsidR="00112ACE" w:rsidRDefault="006B5ED7">
            <w:pPr>
              <w:pStyle w:val="TableParagraph"/>
              <w:spacing w:before="2" w:line="226" w:lineRule="exact"/>
              <w:ind w:left="172"/>
              <w:rPr>
                <w:sz w:val="21"/>
              </w:rPr>
            </w:pPr>
            <w:r>
              <w:rPr>
                <w:sz w:val="21"/>
              </w:rPr>
              <w:t>01/06/2</w:t>
            </w:r>
            <w:r w:rsidR="00A8009A">
              <w:rPr>
                <w:sz w:val="21"/>
              </w:rPr>
              <w:t>5</w:t>
            </w:r>
            <w:r>
              <w:rPr>
                <w:spacing w:val="-3"/>
                <w:sz w:val="21"/>
              </w:rPr>
              <w:t xml:space="preserve"> </w:t>
            </w:r>
            <w:r>
              <w:rPr>
                <w:sz w:val="21"/>
              </w:rPr>
              <w:t>to</w:t>
            </w:r>
            <w:r>
              <w:rPr>
                <w:spacing w:val="-3"/>
                <w:sz w:val="21"/>
              </w:rPr>
              <w:t xml:space="preserve"> </w:t>
            </w:r>
            <w:r>
              <w:rPr>
                <w:spacing w:val="-2"/>
                <w:sz w:val="21"/>
              </w:rPr>
              <w:t>31/08/2</w:t>
            </w:r>
            <w:r w:rsidR="00A8009A">
              <w:rPr>
                <w:spacing w:val="-2"/>
                <w:sz w:val="21"/>
              </w:rPr>
              <w:t>5</w:t>
            </w:r>
          </w:p>
        </w:tc>
        <w:tc>
          <w:tcPr>
            <w:tcW w:w="2011" w:type="dxa"/>
          </w:tcPr>
          <w:p w14:paraId="49465EBC" w14:textId="12E60930" w:rsidR="00112ACE" w:rsidRDefault="006B5ED7">
            <w:pPr>
              <w:pStyle w:val="TableParagraph"/>
              <w:spacing w:before="2" w:line="226" w:lineRule="exact"/>
              <w:ind w:right="47"/>
              <w:jc w:val="right"/>
              <w:rPr>
                <w:sz w:val="21"/>
              </w:rPr>
            </w:pPr>
            <w:r>
              <w:rPr>
                <w:spacing w:val="-2"/>
                <w:sz w:val="21"/>
              </w:rPr>
              <w:t>30/06/2</w:t>
            </w:r>
            <w:r w:rsidR="00A8009A">
              <w:rPr>
                <w:spacing w:val="-2"/>
                <w:sz w:val="21"/>
              </w:rPr>
              <w:t>5</w:t>
            </w:r>
          </w:p>
        </w:tc>
      </w:tr>
      <w:tr w:rsidR="00112ACE" w14:paraId="4FAB2D0F" w14:textId="77777777">
        <w:trPr>
          <w:trHeight w:val="240"/>
        </w:trPr>
        <w:tc>
          <w:tcPr>
            <w:tcW w:w="2949" w:type="dxa"/>
          </w:tcPr>
          <w:p w14:paraId="2E38243E" w14:textId="37040FEC" w:rsidR="00112ACE" w:rsidRDefault="006B5ED7">
            <w:pPr>
              <w:pStyle w:val="TableParagraph"/>
              <w:spacing w:line="220" w:lineRule="exact"/>
              <w:ind w:left="172"/>
              <w:rPr>
                <w:sz w:val="21"/>
              </w:rPr>
            </w:pPr>
            <w:r>
              <w:rPr>
                <w:sz w:val="21"/>
              </w:rPr>
              <w:t>01/09/2</w:t>
            </w:r>
            <w:r w:rsidR="00A8009A">
              <w:rPr>
                <w:sz w:val="21"/>
              </w:rPr>
              <w:t>5</w:t>
            </w:r>
            <w:r>
              <w:rPr>
                <w:spacing w:val="-3"/>
                <w:sz w:val="21"/>
              </w:rPr>
              <w:t xml:space="preserve"> </w:t>
            </w:r>
            <w:r>
              <w:rPr>
                <w:sz w:val="21"/>
              </w:rPr>
              <w:t>to</w:t>
            </w:r>
            <w:r>
              <w:rPr>
                <w:spacing w:val="-3"/>
                <w:sz w:val="21"/>
              </w:rPr>
              <w:t xml:space="preserve"> </w:t>
            </w:r>
            <w:r>
              <w:rPr>
                <w:spacing w:val="-2"/>
                <w:sz w:val="21"/>
              </w:rPr>
              <w:t>30/11/2</w:t>
            </w:r>
            <w:r w:rsidR="00A8009A">
              <w:rPr>
                <w:spacing w:val="-2"/>
                <w:sz w:val="21"/>
              </w:rPr>
              <w:t>5</w:t>
            </w:r>
          </w:p>
        </w:tc>
        <w:tc>
          <w:tcPr>
            <w:tcW w:w="2011" w:type="dxa"/>
          </w:tcPr>
          <w:p w14:paraId="3AD31A77" w14:textId="490AB617" w:rsidR="00112ACE" w:rsidRDefault="006B5ED7">
            <w:pPr>
              <w:pStyle w:val="TableParagraph"/>
              <w:spacing w:line="220" w:lineRule="exact"/>
              <w:ind w:right="47"/>
              <w:jc w:val="right"/>
              <w:rPr>
                <w:sz w:val="21"/>
              </w:rPr>
            </w:pPr>
            <w:r>
              <w:rPr>
                <w:spacing w:val="-2"/>
                <w:sz w:val="21"/>
              </w:rPr>
              <w:t>30/09/2</w:t>
            </w:r>
            <w:r w:rsidR="00A8009A">
              <w:rPr>
                <w:spacing w:val="-2"/>
                <w:sz w:val="21"/>
              </w:rPr>
              <w:t>5</w:t>
            </w:r>
          </w:p>
        </w:tc>
      </w:tr>
    </w:tbl>
    <w:p w14:paraId="74EC6C84" w14:textId="77777777" w:rsidR="00112ACE" w:rsidRDefault="006B5ED7">
      <w:pPr>
        <w:pStyle w:val="BodyText"/>
        <w:spacing w:before="46"/>
        <w:ind w:left="3127"/>
      </w:pPr>
      <w:r>
        <w:t>(Ordinary</w:t>
      </w:r>
      <w:r>
        <w:rPr>
          <w:spacing w:val="-6"/>
        </w:rPr>
        <w:t xml:space="preserve"> </w:t>
      </w:r>
      <w:r>
        <w:rPr>
          <w:spacing w:val="-2"/>
        </w:rPr>
        <w:t>resolution)</w:t>
      </w:r>
    </w:p>
    <w:p w14:paraId="057F0598" w14:textId="15DE1B66" w:rsidR="00112ACE" w:rsidRDefault="0035460D">
      <w:pPr>
        <w:pStyle w:val="BodyText"/>
        <w:rPr>
          <w:b/>
        </w:rPr>
      </w:pPr>
      <w:r>
        <w:rPr>
          <w:b/>
        </w:rPr>
        <w:t xml:space="preserve">                                                          The motion </w:t>
      </w:r>
      <w:r w:rsidR="00A800CD">
        <w:rPr>
          <w:b/>
        </w:rPr>
        <w:t>succeeded with no dissension.</w:t>
      </w:r>
      <w:r>
        <w:rPr>
          <w:b/>
        </w:rPr>
        <w:t xml:space="preserve">  </w:t>
      </w:r>
    </w:p>
    <w:p w14:paraId="75064BEB" w14:textId="2A622F4F" w:rsidR="00112ACE" w:rsidRDefault="003F04A0" w:rsidP="003F04A0">
      <w:pPr>
        <w:pStyle w:val="BodyText"/>
        <w:spacing w:after="100" w:afterAutospacing="1"/>
        <w:rPr>
          <w:b/>
        </w:rPr>
      </w:pPr>
      <w:r>
        <w:rPr>
          <w:b/>
        </w:rPr>
        <w:t xml:space="preserve">                                                      </w:t>
      </w:r>
    </w:p>
    <w:p w14:paraId="0D9B5CF4" w14:textId="61582DC4" w:rsidR="00112ACE" w:rsidRDefault="006B5ED7">
      <w:pPr>
        <w:pStyle w:val="BodyText"/>
        <w:tabs>
          <w:tab w:val="left" w:pos="3192"/>
        </w:tabs>
        <w:spacing w:before="1"/>
        <w:ind w:left="390"/>
        <w:rPr>
          <w:b/>
        </w:rPr>
      </w:pPr>
      <w:r>
        <w:rPr>
          <w:b/>
        </w:rPr>
        <w:t>Motion</w:t>
      </w:r>
      <w:r>
        <w:rPr>
          <w:b/>
          <w:spacing w:val="-2"/>
        </w:rPr>
        <w:t xml:space="preserve"> </w:t>
      </w:r>
      <w:r>
        <w:rPr>
          <w:b/>
        </w:rPr>
        <w:t>9</w:t>
      </w:r>
      <w:r>
        <w:rPr>
          <w:b/>
          <w:spacing w:val="-10"/>
        </w:rPr>
        <w:t>:</w:t>
      </w:r>
      <w:r>
        <w:rPr>
          <w:b/>
        </w:rPr>
        <w:tab/>
      </w:r>
      <w:r>
        <w:t>That</w:t>
      </w:r>
      <w:r>
        <w:rPr>
          <w:spacing w:val="-8"/>
        </w:rPr>
        <w:t xml:space="preserve"> </w:t>
      </w:r>
      <w:r>
        <w:t>the</w:t>
      </w:r>
      <w:r>
        <w:rPr>
          <w:spacing w:val="-6"/>
        </w:rPr>
        <w:t xml:space="preserve"> </w:t>
      </w:r>
      <w:r>
        <w:t>body</w:t>
      </w:r>
      <w:r>
        <w:rPr>
          <w:spacing w:val="-5"/>
        </w:rPr>
        <w:t xml:space="preserve"> </w:t>
      </w:r>
      <w:r>
        <w:t>corporate</w:t>
      </w:r>
      <w:r>
        <w:rPr>
          <w:spacing w:val="-6"/>
        </w:rPr>
        <w:t xml:space="preserve"> </w:t>
      </w:r>
      <w:r>
        <w:t>insurance</w:t>
      </w:r>
      <w:r>
        <w:rPr>
          <w:spacing w:val="-6"/>
        </w:rPr>
        <w:t xml:space="preserve"> </w:t>
      </w:r>
      <w:r>
        <w:t>renewal</w:t>
      </w:r>
      <w:r>
        <w:rPr>
          <w:spacing w:val="-5"/>
        </w:rPr>
        <w:t xml:space="preserve"> </w:t>
      </w:r>
      <w:r>
        <w:t>details</w:t>
      </w:r>
      <w:r>
        <w:rPr>
          <w:spacing w:val="-6"/>
        </w:rPr>
        <w:t xml:space="preserve"> </w:t>
      </w:r>
      <w:r>
        <w:t>are</w:t>
      </w:r>
      <w:r>
        <w:rPr>
          <w:spacing w:val="-6"/>
        </w:rPr>
        <w:t xml:space="preserve"> </w:t>
      </w:r>
      <w:r>
        <w:t>approved</w:t>
      </w:r>
      <w:r>
        <w:rPr>
          <w:b/>
          <w:spacing w:val="-10"/>
        </w:rPr>
        <w:t>.</w:t>
      </w:r>
    </w:p>
    <w:p w14:paraId="500D968E" w14:textId="77777777" w:rsidR="00112ACE" w:rsidRDefault="006B5ED7" w:rsidP="00001376">
      <w:pPr>
        <w:ind w:left="3139"/>
        <w:rPr>
          <w:spacing w:val="-10"/>
          <w:sz w:val="24"/>
        </w:rPr>
      </w:pPr>
      <w:r>
        <w:rPr>
          <w:b/>
          <w:sz w:val="24"/>
        </w:rPr>
        <w:t>(</w:t>
      </w:r>
      <w:r>
        <w:rPr>
          <w:b/>
          <w:spacing w:val="-5"/>
          <w:sz w:val="24"/>
        </w:rPr>
        <w:t xml:space="preserve"> </w:t>
      </w:r>
      <w:r>
        <w:rPr>
          <w:sz w:val="21"/>
        </w:rPr>
        <w:t>Ordinary</w:t>
      </w:r>
      <w:r>
        <w:rPr>
          <w:spacing w:val="-5"/>
          <w:sz w:val="21"/>
        </w:rPr>
        <w:t xml:space="preserve"> </w:t>
      </w:r>
      <w:r>
        <w:rPr>
          <w:sz w:val="24"/>
        </w:rPr>
        <w:t>resolution</w:t>
      </w:r>
      <w:r>
        <w:rPr>
          <w:spacing w:val="-4"/>
          <w:sz w:val="24"/>
        </w:rPr>
        <w:t xml:space="preserve"> </w:t>
      </w:r>
      <w:r>
        <w:rPr>
          <w:spacing w:val="-10"/>
          <w:sz w:val="24"/>
        </w:rPr>
        <w:t>)</w:t>
      </w:r>
    </w:p>
    <w:p w14:paraId="6645E2A3" w14:textId="4DADB369" w:rsidR="00EF2D5F" w:rsidRPr="00EF2D5F" w:rsidRDefault="00EF2D5F" w:rsidP="00001376">
      <w:pPr>
        <w:ind w:left="3139"/>
        <w:rPr>
          <w:sz w:val="21"/>
          <w:szCs w:val="21"/>
        </w:rPr>
      </w:pPr>
      <w:r>
        <w:rPr>
          <w:b/>
          <w:sz w:val="24"/>
        </w:rPr>
        <w:t xml:space="preserve">   </w:t>
      </w:r>
      <w:r w:rsidRPr="00EF2D5F">
        <w:rPr>
          <w:b/>
          <w:sz w:val="21"/>
          <w:szCs w:val="21"/>
        </w:rPr>
        <w:t xml:space="preserve">The motion succeeded </w:t>
      </w:r>
      <w:r w:rsidR="00DC2C6B">
        <w:rPr>
          <w:b/>
          <w:sz w:val="21"/>
          <w:szCs w:val="21"/>
        </w:rPr>
        <w:t>with no dissension</w:t>
      </w:r>
      <w:r w:rsidR="001636F2">
        <w:rPr>
          <w:b/>
          <w:sz w:val="21"/>
          <w:szCs w:val="21"/>
        </w:rPr>
        <w:t>.</w:t>
      </w:r>
    </w:p>
    <w:p w14:paraId="3455A904" w14:textId="77777777" w:rsidR="00112ACE" w:rsidRDefault="00112ACE">
      <w:pPr>
        <w:pStyle w:val="BodyText"/>
        <w:rPr>
          <w:sz w:val="24"/>
        </w:rPr>
      </w:pPr>
    </w:p>
    <w:p w14:paraId="79EC00EA" w14:textId="7BDBF803" w:rsidR="00112ACE" w:rsidRDefault="006B5ED7">
      <w:pPr>
        <w:pStyle w:val="BodyText"/>
        <w:tabs>
          <w:tab w:val="left" w:pos="3108"/>
        </w:tabs>
        <w:spacing w:line="252" w:lineRule="auto"/>
        <w:ind w:left="3108" w:right="681" w:hanging="2838"/>
      </w:pPr>
      <w:r>
        <w:rPr>
          <w:b/>
        </w:rPr>
        <w:t>Motion 10:</w:t>
      </w:r>
      <w:r>
        <w:rPr>
          <w:b/>
        </w:rPr>
        <w:tab/>
      </w:r>
      <w:r w:rsidR="00192451">
        <w:t>The proposed agreement with Ollie Hardt T/A Gardens and Green Horticulture for the year ending 31st of December 2025 should be approved by the body corporate with the fixed annual sum under the agreement being $95,797.49, including</w:t>
      </w:r>
      <w:r>
        <w:t xml:space="preserve"> GST. (Ordinary resolution.)</w:t>
      </w:r>
    </w:p>
    <w:p w14:paraId="6DEC0CF0" w14:textId="14243FBB" w:rsidR="00112ACE" w:rsidRPr="00360562" w:rsidRDefault="00360562">
      <w:pPr>
        <w:pStyle w:val="BodyText"/>
        <w:spacing w:before="10"/>
        <w:rPr>
          <w:b/>
          <w:bCs/>
        </w:rPr>
      </w:pPr>
      <w:r w:rsidRPr="00360562">
        <w:rPr>
          <w:b/>
          <w:bCs/>
        </w:rPr>
        <w:t xml:space="preserve">                                                           The</w:t>
      </w:r>
      <w:r>
        <w:rPr>
          <w:b/>
          <w:bCs/>
        </w:rPr>
        <w:t xml:space="preserve"> motion </w:t>
      </w:r>
      <w:r w:rsidR="001636F2">
        <w:rPr>
          <w:b/>
          <w:bCs/>
        </w:rPr>
        <w:t>succeeded with one abstention.</w:t>
      </w:r>
    </w:p>
    <w:p w14:paraId="25CA2C0D" w14:textId="77777777" w:rsidR="00112ACE" w:rsidRDefault="00112ACE">
      <w:pPr>
        <w:pStyle w:val="BodyText"/>
        <w:spacing w:before="22"/>
        <w:rPr>
          <w:b/>
        </w:rPr>
      </w:pPr>
    </w:p>
    <w:p w14:paraId="5808A545" w14:textId="25ED8FA6" w:rsidR="00112ACE" w:rsidRDefault="006B5ED7">
      <w:pPr>
        <w:tabs>
          <w:tab w:val="left" w:pos="3108"/>
        </w:tabs>
        <w:ind w:left="270"/>
      </w:pPr>
      <w:r>
        <w:rPr>
          <w:b/>
          <w:sz w:val="21"/>
        </w:rPr>
        <w:t>Election</w:t>
      </w:r>
      <w:r>
        <w:rPr>
          <w:b/>
          <w:spacing w:val="-4"/>
          <w:sz w:val="21"/>
        </w:rPr>
        <w:t xml:space="preserve"> </w:t>
      </w:r>
      <w:r>
        <w:rPr>
          <w:b/>
          <w:sz w:val="21"/>
        </w:rPr>
        <w:t>of</w:t>
      </w:r>
      <w:r>
        <w:rPr>
          <w:b/>
          <w:spacing w:val="-9"/>
          <w:sz w:val="21"/>
        </w:rPr>
        <w:t xml:space="preserve"> </w:t>
      </w:r>
      <w:r w:rsidR="00344F4B">
        <w:rPr>
          <w:b/>
          <w:spacing w:val="-9"/>
          <w:sz w:val="21"/>
        </w:rPr>
        <w:t xml:space="preserve">the </w:t>
      </w:r>
      <w:r>
        <w:rPr>
          <w:b/>
          <w:spacing w:val="-2"/>
          <w:sz w:val="21"/>
        </w:rPr>
        <w:t>committee:</w:t>
      </w:r>
      <w:r>
        <w:rPr>
          <w:b/>
          <w:sz w:val="21"/>
        </w:rPr>
        <w:tab/>
      </w:r>
      <w:r>
        <w:rPr>
          <w:sz w:val="21"/>
        </w:rPr>
        <w:t>The</w:t>
      </w:r>
      <w:r>
        <w:rPr>
          <w:spacing w:val="-8"/>
          <w:sz w:val="21"/>
        </w:rPr>
        <w:t xml:space="preserve"> </w:t>
      </w:r>
      <w:r>
        <w:rPr>
          <w:sz w:val="21"/>
        </w:rPr>
        <w:t>chair</w:t>
      </w:r>
      <w:r>
        <w:rPr>
          <w:spacing w:val="-6"/>
          <w:sz w:val="21"/>
        </w:rPr>
        <w:t xml:space="preserve"> </w:t>
      </w:r>
      <w:r>
        <w:rPr>
          <w:sz w:val="21"/>
        </w:rPr>
        <w:t>conducted</w:t>
      </w:r>
      <w:r>
        <w:rPr>
          <w:spacing w:val="-5"/>
          <w:sz w:val="21"/>
        </w:rPr>
        <w:t xml:space="preserve"> </w:t>
      </w:r>
      <w:r>
        <w:rPr>
          <w:sz w:val="21"/>
        </w:rPr>
        <w:t>the</w:t>
      </w:r>
      <w:r>
        <w:rPr>
          <w:spacing w:val="-5"/>
          <w:sz w:val="21"/>
        </w:rPr>
        <w:t xml:space="preserve"> </w:t>
      </w:r>
      <w:r>
        <w:rPr>
          <w:sz w:val="21"/>
        </w:rPr>
        <w:t>election</w:t>
      </w:r>
      <w:r>
        <w:rPr>
          <w:spacing w:val="-6"/>
          <w:sz w:val="21"/>
        </w:rPr>
        <w:t xml:space="preserve"> </w:t>
      </w:r>
      <w:r>
        <w:rPr>
          <w:sz w:val="21"/>
        </w:rPr>
        <w:t>of</w:t>
      </w:r>
      <w:r>
        <w:rPr>
          <w:spacing w:val="-6"/>
          <w:sz w:val="21"/>
        </w:rPr>
        <w:t xml:space="preserve"> </w:t>
      </w:r>
      <w:r>
        <w:rPr>
          <w:sz w:val="21"/>
        </w:rPr>
        <w:t>the</w:t>
      </w:r>
      <w:r>
        <w:rPr>
          <w:spacing w:val="-13"/>
          <w:sz w:val="21"/>
        </w:rPr>
        <w:t xml:space="preserve"> </w:t>
      </w:r>
      <w:r>
        <w:rPr>
          <w:spacing w:val="-2"/>
        </w:rPr>
        <w:t>committee</w:t>
      </w:r>
    </w:p>
    <w:p w14:paraId="5EB92AE5" w14:textId="77777777" w:rsidR="00112ACE" w:rsidRDefault="00112ACE">
      <w:pPr>
        <w:pStyle w:val="BodyText"/>
        <w:spacing w:before="12"/>
      </w:pPr>
    </w:p>
    <w:p w14:paraId="00AF8370" w14:textId="77777777" w:rsidR="00112ACE" w:rsidRDefault="006B5ED7">
      <w:pPr>
        <w:pStyle w:val="BodyText"/>
        <w:spacing w:line="252" w:lineRule="auto"/>
        <w:ind w:left="3108" w:right="786"/>
      </w:pPr>
      <w:r>
        <w:t>The</w:t>
      </w:r>
      <w:r>
        <w:rPr>
          <w:spacing w:val="-3"/>
        </w:rPr>
        <w:t xml:space="preserve"> </w:t>
      </w:r>
      <w:r>
        <w:t>secretary</w:t>
      </w:r>
      <w:r>
        <w:rPr>
          <w:spacing w:val="-4"/>
        </w:rPr>
        <w:t xml:space="preserve"> </w:t>
      </w:r>
      <w:r>
        <w:t>announced</w:t>
      </w:r>
      <w:r>
        <w:rPr>
          <w:spacing w:val="-3"/>
        </w:rPr>
        <w:t xml:space="preserve"> </w:t>
      </w:r>
      <w:r>
        <w:t>that</w:t>
      </w:r>
      <w:r>
        <w:rPr>
          <w:spacing w:val="-4"/>
        </w:rPr>
        <w:t xml:space="preserve"> </w:t>
      </w:r>
      <w:r>
        <w:t>the</w:t>
      </w:r>
      <w:r>
        <w:rPr>
          <w:spacing w:val="-3"/>
        </w:rPr>
        <w:t xml:space="preserve"> </w:t>
      </w:r>
      <w:r>
        <w:t>persons</w:t>
      </w:r>
      <w:r>
        <w:rPr>
          <w:spacing w:val="-3"/>
        </w:rPr>
        <w:t xml:space="preserve"> </w:t>
      </w:r>
      <w:r>
        <w:t>nominated</w:t>
      </w:r>
      <w:r>
        <w:rPr>
          <w:spacing w:val="-3"/>
        </w:rPr>
        <w:t xml:space="preserve"> </w:t>
      </w:r>
      <w:r>
        <w:t>and</w:t>
      </w:r>
      <w:r>
        <w:rPr>
          <w:spacing w:val="-2"/>
        </w:rPr>
        <w:t xml:space="preserve"> </w:t>
      </w:r>
      <w:r>
        <w:t>listed</w:t>
      </w:r>
      <w:r>
        <w:rPr>
          <w:spacing w:val="-3"/>
        </w:rPr>
        <w:t xml:space="preserve"> </w:t>
      </w:r>
      <w:r>
        <w:t>below comprise all the nominations for executive positions on the committee and are therefore declared as being elected to these positions:</w:t>
      </w:r>
    </w:p>
    <w:p w14:paraId="685216E8" w14:textId="77777777" w:rsidR="00112ACE" w:rsidRDefault="006B5ED7">
      <w:pPr>
        <w:tabs>
          <w:tab w:val="left" w:pos="6367"/>
        </w:tabs>
        <w:ind w:left="3816"/>
        <w:rPr>
          <w:sz w:val="21"/>
        </w:rPr>
      </w:pPr>
      <w:r>
        <w:rPr>
          <w:b/>
          <w:spacing w:val="-2"/>
          <w:sz w:val="21"/>
        </w:rPr>
        <w:t>Chair:</w:t>
      </w:r>
      <w:r>
        <w:rPr>
          <w:b/>
          <w:sz w:val="21"/>
        </w:rPr>
        <w:tab/>
      </w:r>
      <w:r>
        <w:rPr>
          <w:sz w:val="21"/>
        </w:rPr>
        <w:t>Averil</w:t>
      </w:r>
      <w:r>
        <w:rPr>
          <w:spacing w:val="-7"/>
          <w:sz w:val="21"/>
        </w:rPr>
        <w:t xml:space="preserve"> </w:t>
      </w:r>
      <w:r>
        <w:rPr>
          <w:spacing w:val="-4"/>
          <w:sz w:val="21"/>
        </w:rPr>
        <w:t>Cook</w:t>
      </w:r>
    </w:p>
    <w:p w14:paraId="3045BD77" w14:textId="77777777" w:rsidR="00112ACE" w:rsidRDefault="006B5ED7">
      <w:pPr>
        <w:tabs>
          <w:tab w:val="left" w:pos="6367"/>
        </w:tabs>
        <w:spacing w:before="13"/>
        <w:ind w:left="3816"/>
        <w:rPr>
          <w:sz w:val="21"/>
        </w:rPr>
      </w:pPr>
      <w:r>
        <w:rPr>
          <w:b/>
          <w:spacing w:val="-2"/>
          <w:sz w:val="21"/>
        </w:rPr>
        <w:t>Secretary:</w:t>
      </w:r>
      <w:r>
        <w:rPr>
          <w:b/>
          <w:sz w:val="21"/>
        </w:rPr>
        <w:tab/>
      </w:r>
      <w:r>
        <w:rPr>
          <w:sz w:val="21"/>
        </w:rPr>
        <w:t>Peter</w:t>
      </w:r>
      <w:r>
        <w:rPr>
          <w:spacing w:val="-7"/>
          <w:sz w:val="21"/>
        </w:rPr>
        <w:t xml:space="preserve"> </w:t>
      </w:r>
      <w:r>
        <w:rPr>
          <w:spacing w:val="-4"/>
          <w:sz w:val="21"/>
        </w:rPr>
        <w:t>White</w:t>
      </w:r>
    </w:p>
    <w:p w14:paraId="7E8254D8" w14:textId="77777777" w:rsidR="00112ACE" w:rsidRDefault="006B5ED7">
      <w:pPr>
        <w:tabs>
          <w:tab w:val="left" w:pos="6367"/>
        </w:tabs>
        <w:spacing w:before="13"/>
        <w:ind w:left="3816"/>
        <w:rPr>
          <w:spacing w:val="-2"/>
          <w:sz w:val="21"/>
        </w:rPr>
      </w:pPr>
      <w:r>
        <w:rPr>
          <w:b/>
          <w:spacing w:val="-2"/>
          <w:sz w:val="21"/>
        </w:rPr>
        <w:t>Treasurer:</w:t>
      </w:r>
      <w:r>
        <w:rPr>
          <w:b/>
          <w:sz w:val="21"/>
        </w:rPr>
        <w:tab/>
      </w:r>
      <w:r>
        <w:rPr>
          <w:sz w:val="21"/>
        </w:rPr>
        <w:t>Noel</w:t>
      </w:r>
      <w:r>
        <w:rPr>
          <w:spacing w:val="-11"/>
          <w:sz w:val="21"/>
        </w:rPr>
        <w:t xml:space="preserve"> </w:t>
      </w:r>
      <w:r>
        <w:rPr>
          <w:spacing w:val="-2"/>
          <w:sz w:val="21"/>
        </w:rPr>
        <w:t>Kendall</w:t>
      </w:r>
    </w:p>
    <w:p w14:paraId="232D2D78" w14:textId="77777777" w:rsidR="0010076F" w:rsidRDefault="0010076F">
      <w:pPr>
        <w:tabs>
          <w:tab w:val="left" w:pos="6367"/>
        </w:tabs>
        <w:spacing w:before="13"/>
        <w:ind w:left="3816"/>
        <w:rPr>
          <w:sz w:val="21"/>
        </w:rPr>
      </w:pPr>
    </w:p>
    <w:p w14:paraId="0FCC219C" w14:textId="77777777" w:rsidR="0010076F" w:rsidRDefault="0010076F">
      <w:pPr>
        <w:tabs>
          <w:tab w:val="left" w:pos="6367"/>
        </w:tabs>
        <w:spacing w:before="13"/>
        <w:ind w:left="3816"/>
        <w:rPr>
          <w:sz w:val="21"/>
        </w:rPr>
      </w:pPr>
    </w:p>
    <w:p w14:paraId="0DD12495" w14:textId="77777777" w:rsidR="0010076F" w:rsidRDefault="0010076F">
      <w:pPr>
        <w:tabs>
          <w:tab w:val="left" w:pos="6367"/>
        </w:tabs>
        <w:spacing w:before="13"/>
        <w:ind w:left="3816"/>
        <w:rPr>
          <w:sz w:val="21"/>
        </w:rPr>
      </w:pPr>
    </w:p>
    <w:p w14:paraId="68FDE1C5" w14:textId="77777777" w:rsidR="00112ACE" w:rsidRDefault="006B5ED7">
      <w:pPr>
        <w:pStyle w:val="BodyText"/>
        <w:spacing w:before="1" w:line="252" w:lineRule="auto"/>
        <w:ind w:left="3108" w:right="786"/>
      </w:pPr>
      <w:r>
        <w:lastRenderedPageBreak/>
        <w:t>The</w:t>
      </w:r>
      <w:r>
        <w:rPr>
          <w:spacing w:val="-3"/>
        </w:rPr>
        <w:t xml:space="preserve"> </w:t>
      </w:r>
      <w:r>
        <w:t>secretary</w:t>
      </w:r>
      <w:r>
        <w:rPr>
          <w:spacing w:val="-4"/>
        </w:rPr>
        <w:t xml:space="preserve"> </w:t>
      </w:r>
      <w:r>
        <w:t>announced</w:t>
      </w:r>
      <w:r>
        <w:rPr>
          <w:spacing w:val="-3"/>
        </w:rPr>
        <w:t xml:space="preserve"> </w:t>
      </w:r>
      <w:r>
        <w:t>that</w:t>
      </w:r>
      <w:r>
        <w:rPr>
          <w:spacing w:val="-4"/>
        </w:rPr>
        <w:t xml:space="preserve"> </w:t>
      </w:r>
      <w:r>
        <w:t>the</w:t>
      </w:r>
      <w:r>
        <w:rPr>
          <w:spacing w:val="-3"/>
        </w:rPr>
        <w:t xml:space="preserve"> </w:t>
      </w:r>
      <w:r>
        <w:t>persons</w:t>
      </w:r>
      <w:r>
        <w:rPr>
          <w:spacing w:val="-3"/>
        </w:rPr>
        <w:t xml:space="preserve"> </w:t>
      </w:r>
      <w:r>
        <w:t>nominated</w:t>
      </w:r>
      <w:r>
        <w:rPr>
          <w:spacing w:val="-3"/>
        </w:rPr>
        <w:t xml:space="preserve"> </w:t>
      </w:r>
      <w:r>
        <w:t>and</w:t>
      </w:r>
      <w:r>
        <w:rPr>
          <w:spacing w:val="-2"/>
        </w:rPr>
        <w:t xml:space="preserve"> </w:t>
      </w:r>
      <w:r>
        <w:t>listed</w:t>
      </w:r>
      <w:r>
        <w:rPr>
          <w:spacing w:val="-3"/>
        </w:rPr>
        <w:t xml:space="preserve"> </w:t>
      </w:r>
      <w:r>
        <w:t>below comprise all the nominations received by the closing date for the position of ordinary member of the committee and are therefore declared as being elected to these positions:</w:t>
      </w:r>
    </w:p>
    <w:p w14:paraId="6ECB33C8" w14:textId="77777777" w:rsidR="00112ACE" w:rsidRPr="00A8009A" w:rsidRDefault="006B5ED7">
      <w:pPr>
        <w:pStyle w:val="BodyText"/>
        <w:spacing w:before="1" w:line="252" w:lineRule="auto"/>
        <w:ind w:left="3804" w:right="4758"/>
        <w:rPr>
          <w:lang w:val="de-DE"/>
        </w:rPr>
      </w:pPr>
      <w:r w:rsidRPr="00A8009A">
        <w:rPr>
          <w:lang w:val="de-DE"/>
        </w:rPr>
        <w:t>Warwick Henry Kevin Huckel Margaret Luscombe Gerard</w:t>
      </w:r>
      <w:r w:rsidRPr="00A8009A">
        <w:rPr>
          <w:spacing w:val="-5"/>
          <w:lang w:val="de-DE"/>
        </w:rPr>
        <w:t xml:space="preserve"> </w:t>
      </w:r>
      <w:r w:rsidRPr="00A8009A">
        <w:rPr>
          <w:spacing w:val="-2"/>
          <w:lang w:val="de-DE"/>
        </w:rPr>
        <w:t>Vanderstoep</w:t>
      </w:r>
    </w:p>
    <w:p w14:paraId="048E6B1B" w14:textId="77777777" w:rsidR="00112ACE" w:rsidRPr="00A8009A" w:rsidRDefault="00112ACE">
      <w:pPr>
        <w:pStyle w:val="BodyText"/>
        <w:spacing w:before="93"/>
        <w:rPr>
          <w:lang w:val="de-DE"/>
        </w:rPr>
      </w:pPr>
    </w:p>
    <w:p w14:paraId="66AFB091" w14:textId="77777777" w:rsidR="00112ACE" w:rsidRDefault="006B5ED7">
      <w:pPr>
        <w:spacing w:before="1"/>
        <w:ind w:left="270"/>
        <w:rPr>
          <w:sz w:val="21"/>
        </w:rPr>
      </w:pPr>
      <w:r>
        <w:rPr>
          <w:b/>
          <w:sz w:val="21"/>
        </w:rPr>
        <w:t>Close</w:t>
      </w:r>
      <w:r>
        <w:rPr>
          <w:b/>
          <w:spacing w:val="-8"/>
          <w:sz w:val="21"/>
        </w:rPr>
        <w:t xml:space="preserve"> </w:t>
      </w:r>
      <w:r>
        <w:rPr>
          <w:b/>
          <w:sz w:val="21"/>
        </w:rPr>
        <w:t>of</w:t>
      </w:r>
      <w:r>
        <w:rPr>
          <w:b/>
          <w:spacing w:val="-5"/>
          <w:sz w:val="21"/>
        </w:rPr>
        <w:t xml:space="preserve"> </w:t>
      </w:r>
      <w:r>
        <w:rPr>
          <w:b/>
          <w:sz w:val="21"/>
        </w:rPr>
        <w:t>formal</w:t>
      </w:r>
      <w:r>
        <w:rPr>
          <w:b/>
          <w:spacing w:val="-7"/>
          <w:sz w:val="21"/>
        </w:rPr>
        <w:t xml:space="preserve"> </w:t>
      </w:r>
      <w:r>
        <w:rPr>
          <w:b/>
          <w:sz w:val="21"/>
        </w:rPr>
        <w:t>meeting:</w:t>
      </w:r>
      <w:r>
        <w:rPr>
          <w:b/>
          <w:spacing w:val="-6"/>
          <w:sz w:val="21"/>
        </w:rPr>
        <w:t xml:space="preserve"> </w:t>
      </w:r>
      <w:r>
        <w:rPr>
          <w:sz w:val="21"/>
        </w:rPr>
        <w:t>There</w:t>
      </w:r>
      <w:r>
        <w:rPr>
          <w:spacing w:val="-6"/>
          <w:sz w:val="21"/>
        </w:rPr>
        <w:t xml:space="preserve"> </w:t>
      </w:r>
      <w:r>
        <w:rPr>
          <w:sz w:val="21"/>
        </w:rPr>
        <w:t>being</w:t>
      </w:r>
      <w:r>
        <w:rPr>
          <w:spacing w:val="-5"/>
          <w:sz w:val="21"/>
        </w:rPr>
        <w:t xml:space="preserve"> </w:t>
      </w:r>
      <w:r>
        <w:rPr>
          <w:sz w:val="21"/>
        </w:rPr>
        <w:t>no</w:t>
      </w:r>
      <w:r>
        <w:rPr>
          <w:spacing w:val="-6"/>
          <w:sz w:val="21"/>
        </w:rPr>
        <w:t xml:space="preserve"> </w:t>
      </w:r>
      <w:r>
        <w:rPr>
          <w:sz w:val="21"/>
        </w:rPr>
        <w:t>further</w:t>
      </w:r>
      <w:r>
        <w:rPr>
          <w:spacing w:val="-4"/>
          <w:sz w:val="21"/>
        </w:rPr>
        <w:t xml:space="preserve"> </w:t>
      </w:r>
      <w:r>
        <w:rPr>
          <w:sz w:val="21"/>
        </w:rPr>
        <w:t>business,</w:t>
      </w:r>
      <w:r>
        <w:rPr>
          <w:spacing w:val="-6"/>
          <w:sz w:val="21"/>
        </w:rPr>
        <w:t xml:space="preserve"> </w:t>
      </w:r>
      <w:r>
        <w:rPr>
          <w:sz w:val="21"/>
        </w:rPr>
        <w:t>the</w:t>
      </w:r>
      <w:r>
        <w:rPr>
          <w:spacing w:val="-5"/>
          <w:sz w:val="21"/>
        </w:rPr>
        <w:t xml:space="preserve"> </w:t>
      </w:r>
      <w:r>
        <w:rPr>
          <w:sz w:val="21"/>
        </w:rPr>
        <w:t>secretary</w:t>
      </w:r>
      <w:r>
        <w:rPr>
          <w:spacing w:val="-6"/>
          <w:sz w:val="21"/>
        </w:rPr>
        <w:t xml:space="preserve"> </w:t>
      </w:r>
      <w:r>
        <w:rPr>
          <w:sz w:val="21"/>
        </w:rPr>
        <w:t>declared</w:t>
      </w:r>
      <w:r>
        <w:rPr>
          <w:spacing w:val="-5"/>
          <w:sz w:val="21"/>
        </w:rPr>
        <w:t xml:space="preserve"> </w:t>
      </w:r>
      <w:r>
        <w:rPr>
          <w:sz w:val="21"/>
        </w:rPr>
        <w:t>the</w:t>
      </w:r>
      <w:r>
        <w:rPr>
          <w:spacing w:val="-7"/>
          <w:sz w:val="21"/>
        </w:rPr>
        <w:t xml:space="preserve"> </w:t>
      </w:r>
      <w:r>
        <w:rPr>
          <w:spacing w:val="-2"/>
          <w:sz w:val="21"/>
        </w:rPr>
        <w:t>meeting</w:t>
      </w:r>
    </w:p>
    <w:p w14:paraId="7D1588A2" w14:textId="7FE983C3" w:rsidR="00112ACE" w:rsidRDefault="006B5ED7">
      <w:pPr>
        <w:pStyle w:val="BodyText"/>
        <w:spacing w:before="15" w:line="252" w:lineRule="auto"/>
        <w:ind w:left="3108" w:right="1020"/>
      </w:pPr>
      <w:r>
        <w:t>closed</w:t>
      </w:r>
      <w:r>
        <w:rPr>
          <w:spacing w:val="36"/>
        </w:rPr>
        <w:t xml:space="preserve"> </w:t>
      </w:r>
      <w:r w:rsidRPr="006F0458">
        <w:t>at</w:t>
      </w:r>
      <w:r w:rsidRPr="006F0458">
        <w:rPr>
          <w:spacing w:val="35"/>
        </w:rPr>
        <w:t xml:space="preserve"> </w:t>
      </w:r>
      <w:r w:rsidRPr="006F0458">
        <w:t>19</w:t>
      </w:r>
      <w:r w:rsidR="009E04E1">
        <w:t>:</w:t>
      </w:r>
      <w:r w:rsidR="008F2C3C" w:rsidRPr="006F0458">
        <w:t>45</w:t>
      </w:r>
      <w:r w:rsidRPr="006F0458">
        <w:rPr>
          <w:spacing w:val="36"/>
        </w:rPr>
        <w:t xml:space="preserve"> </w:t>
      </w:r>
      <w:r w:rsidRPr="006F0458">
        <w:t>.</w:t>
      </w:r>
      <w:r w:rsidRPr="006F0458">
        <w:rPr>
          <w:spacing w:val="35"/>
        </w:rPr>
        <w:t xml:space="preserve"> </w:t>
      </w:r>
      <w:r>
        <w:t>The</w:t>
      </w:r>
      <w:r>
        <w:rPr>
          <w:spacing w:val="36"/>
        </w:rPr>
        <w:t xml:space="preserve"> </w:t>
      </w:r>
      <w:r>
        <w:t>chair</w:t>
      </w:r>
      <w:r>
        <w:rPr>
          <w:spacing w:val="35"/>
        </w:rPr>
        <w:t xml:space="preserve"> </w:t>
      </w:r>
      <w:r>
        <w:t>then</w:t>
      </w:r>
      <w:r>
        <w:rPr>
          <w:spacing w:val="36"/>
        </w:rPr>
        <w:t xml:space="preserve"> </w:t>
      </w:r>
      <w:r>
        <w:t>opened</w:t>
      </w:r>
      <w:r>
        <w:rPr>
          <w:spacing w:val="36"/>
        </w:rPr>
        <w:t xml:space="preserve"> </w:t>
      </w:r>
      <w:r>
        <w:t>the</w:t>
      </w:r>
      <w:r>
        <w:rPr>
          <w:spacing w:val="34"/>
        </w:rPr>
        <w:t xml:space="preserve"> </w:t>
      </w:r>
      <w:r>
        <w:t>meeting</w:t>
      </w:r>
      <w:r>
        <w:rPr>
          <w:spacing w:val="36"/>
        </w:rPr>
        <w:t xml:space="preserve"> </w:t>
      </w:r>
      <w:r>
        <w:t>to</w:t>
      </w:r>
      <w:r>
        <w:rPr>
          <w:spacing w:val="36"/>
        </w:rPr>
        <w:t xml:space="preserve"> </w:t>
      </w:r>
      <w:r>
        <w:t xml:space="preserve">general </w:t>
      </w:r>
      <w:r>
        <w:rPr>
          <w:spacing w:val="-2"/>
        </w:rPr>
        <w:t>discussion.</w:t>
      </w:r>
    </w:p>
    <w:p w14:paraId="3E27A683" w14:textId="77777777" w:rsidR="00112ACE" w:rsidRDefault="006B5ED7">
      <w:pPr>
        <w:pStyle w:val="Heading2"/>
        <w:spacing w:before="93"/>
        <w:ind w:left="270"/>
      </w:pPr>
      <w:r>
        <w:t>Confirmation</w:t>
      </w:r>
      <w:r>
        <w:rPr>
          <w:spacing w:val="-6"/>
        </w:rPr>
        <w:t xml:space="preserve"> </w:t>
      </w:r>
      <w:r>
        <w:t>of</w:t>
      </w:r>
      <w:r>
        <w:rPr>
          <w:spacing w:val="-7"/>
        </w:rPr>
        <w:t xml:space="preserve"> </w:t>
      </w:r>
      <w:r>
        <w:rPr>
          <w:spacing w:val="-2"/>
        </w:rPr>
        <w:t>minutes:</w:t>
      </w:r>
    </w:p>
    <w:p w14:paraId="122BCC94" w14:textId="77777777" w:rsidR="00112ACE" w:rsidRDefault="006B5ED7">
      <w:pPr>
        <w:tabs>
          <w:tab w:val="left" w:pos="7927"/>
        </w:tabs>
        <w:spacing w:before="147"/>
        <w:ind w:left="3108"/>
        <w:rPr>
          <w:sz w:val="21"/>
        </w:rPr>
      </w:pPr>
      <w:r>
        <w:rPr>
          <w:spacing w:val="-2"/>
          <w:sz w:val="21"/>
        </w:rPr>
        <w:t>…………………………………………</w:t>
      </w:r>
      <w:r>
        <w:rPr>
          <w:sz w:val="21"/>
        </w:rPr>
        <w:tab/>
      </w:r>
      <w:r>
        <w:rPr>
          <w:spacing w:val="-2"/>
          <w:sz w:val="21"/>
        </w:rPr>
        <w:t>……………………...</w:t>
      </w:r>
    </w:p>
    <w:p w14:paraId="35540D34" w14:textId="77777777" w:rsidR="00112ACE" w:rsidRDefault="006B5ED7">
      <w:pPr>
        <w:pStyle w:val="BodyText"/>
        <w:tabs>
          <w:tab w:val="left" w:pos="7925"/>
        </w:tabs>
        <w:spacing w:before="11"/>
        <w:ind w:left="3108"/>
      </w:pPr>
      <w:r>
        <w:rPr>
          <w:spacing w:val="-2"/>
        </w:rPr>
        <w:t>Chair’s</w:t>
      </w:r>
      <w:r>
        <w:rPr>
          <w:spacing w:val="-1"/>
        </w:rPr>
        <w:t xml:space="preserve"> </w:t>
      </w:r>
      <w:r>
        <w:rPr>
          <w:spacing w:val="-2"/>
        </w:rPr>
        <w:t>signature</w:t>
      </w:r>
      <w:r>
        <w:tab/>
      </w:r>
      <w:r>
        <w:rPr>
          <w:spacing w:val="-4"/>
        </w:rPr>
        <w:t>Date</w:t>
      </w:r>
    </w:p>
    <w:p w14:paraId="748B49A5" w14:textId="77777777" w:rsidR="00112ACE" w:rsidRDefault="00112ACE">
      <w:pPr>
        <w:pStyle w:val="BodyText"/>
        <w:spacing w:before="21"/>
      </w:pPr>
    </w:p>
    <w:p w14:paraId="1E954344" w14:textId="77777777" w:rsidR="00112ACE" w:rsidRDefault="006B5ED7">
      <w:pPr>
        <w:pStyle w:val="Heading2"/>
        <w:spacing w:before="0"/>
        <w:ind w:left="222"/>
      </w:pPr>
      <w:r>
        <w:t>General</w:t>
      </w:r>
      <w:r>
        <w:rPr>
          <w:spacing w:val="-7"/>
        </w:rPr>
        <w:t xml:space="preserve"> </w:t>
      </w:r>
      <w:r>
        <w:rPr>
          <w:spacing w:val="-2"/>
        </w:rPr>
        <w:t>Discussion</w:t>
      </w:r>
    </w:p>
    <w:p w14:paraId="00B26D86" w14:textId="0C63E910" w:rsidR="00112ACE" w:rsidRDefault="006B5ED7">
      <w:pPr>
        <w:pStyle w:val="BodyText"/>
        <w:spacing w:before="1"/>
        <w:ind w:left="222"/>
      </w:pPr>
      <w:r>
        <w:t>The</w:t>
      </w:r>
      <w:r>
        <w:rPr>
          <w:spacing w:val="-8"/>
        </w:rPr>
        <w:t xml:space="preserve"> </w:t>
      </w:r>
      <w:r>
        <w:t>general</w:t>
      </w:r>
      <w:r>
        <w:rPr>
          <w:spacing w:val="-6"/>
        </w:rPr>
        <w:t xml:space="preserve"> </w:t>
      </w:r>
      <w:r>
        <w:t>discussion</w:t>
      </w:r>
      <w:r>
        <w:rPr>
          <w:spacing w:val="-8"/>
        </w:rPr>
        <w:t xml:space="preserve"> </w:t>
      </w:r>
      <w:r>
        <w:t>closed</w:t>
      </w:r>
      <w:r>
        <w:rPr>
          <w:spacing w:val="-6"/>
        </w:rPr>
        <w:t xml:space="preserve"> </w:t>
      </w:r>
      <w:r>
        <w:t>at</w:t>
      </w:r>
      <w:r>
        <w:rPr>
          <w:spacing w:val="-9"/>
        </w:rPr>
        <w:t xml:space="preserve"> </w:t>
      </w:r>
      <w:r w:rsidR="009E04E1">
        <w:rPr>
          <w:spacing w:val="-9"/>
        </w:rPr>
        <w:t>19:50</w:t>
      </w:r>
    </w:p>
    <w:p w14:paraId="58206B6B" w14:textId="77777777" w:rsidR="00112ACE" w:rsidRDefault="006B5ED7">
      <w:pPr>
        <w:pStyle w:val="BodyText"/>
        <w:spacing w:before="1"/>
        <w:rPr>
          <w:sz w:val="20"/>
        </w:rPr>
      </w:pPr>
      <w:r>
        <w:rPr>
          <w:noProof/>
        </w:rPr>
        <mc:AlternateContent>
          <mc:Choice Requires="wps">
            <w:drawing>
              <wp:anchor distT="0" distB="0" distL="0" distR="0" simplePos="0" relativeHeight="487588352" behindDoc="1" locked="0" layoutInCell="1" allowOverlap="1" wp14:anchorId="143D1974" wp14:editId="0706230D">
                <wp:simplePos x="0" y="0"/>
                <wp:positionH relativeFrom="page">
                  <wp:posOffset>795019</wp:posOffset>
                </wp:positionH>
                <wp:positionV relativeFrom="paragraph">
                  <wp:posOffset>166992</wp:posOffset>
                </wp:positionV>
                <wp:extent cx="6266815" cy="36449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6815" cy="364490"/>
                        </a:xfrm>
                        <a:prstGeom prst="rect">
                          <a:avLst/>
                        </a:prstGeom>
                        <a:ln w="9144">
                          <a:solidFill>
                            <a:srgbClr val="000000"/>
                          </a:solidFill>
                          <a:prstDash val="solid"/>
                        </a:ln>
                      </wps:spPr>
                      <wps:txbx>
                        <w:txbxContent>
                          <w:p w14:paraId="473CE1F9" w14:textId="77777777" w:rsidR="00112ACE" w:rsidRDefault="006B5ED7">
                            <w:pPr>
                              <w:pStyle w:val="BodyText"/>
                              <w:spacing w:before="25" w:line="247" w:lineRule="auto"/>
                              <w:ind w:left="812" w:right="141" w:firstLine="105"/>
                            </w:pPr>
                            <w:r>
                              <w:t>Please</w:t>
                            </w:r>
                            <w:r>
                              <w:rPr>
                                <w:spacing w:val="-2"/>
                              </w:rPr>
                              <w:t xml:space="preserve"> </w:t>
                            </w:r>
                            <w:r>
                              <w:t>address</w:t>
                            </w:r>
                            <w:r>
                              <w:rPr>
                                <w:spacing w:val="-3"/>
                              </w:rPr>
                              <w:t xml:space="preserve"> </w:t>
                            </w:r>
                            <w:r>
                              <w:t>correspondence</w:t>
                            </w:r>
                            <w:r>
                              <w:rPr>
                                <w:spacing w:val="-3"/>
                              </w:rPr>
                              <w:t xml:space="preserve"> </w:t>
                            </w:r>
                            <w:r>
                              <w:t>to:</w:t>
                            </w:r>
                            <w:r>
                              <w:rPr>
                                <w:spacing w:val="-4"/>
                              </w:rPr>
                              <w:t xml:space="preserve"> </w:t>
                            </w:r>
                            <w:r>
                              <w:t>The</w:t>
                            </w:r>
                            <w:r>
                              <w:rPr>
                                <w:spacing w:val="-3"/>
                              </w:rPr>
                              <w:t xml:space="preserve"> </w:t>
                            </w:r>
                            <w:r>
                              <w:t>Secretary,</w:t>
                            </w:r>
                            <w:r>
                              <w:rPr>
                                <w:spacing w:val="-5"/>
                              </w:rPr>
                              <w:t xml:space="preserve"> </w:t>
                            </w:r>
                            <w:r>
                              <w:t>Body</w:t>
                            </w:r>
                            <w:r>
                              <w:rPr>
                                <w:spacing w:val="-3"/>
                              </w:rPr>
                              <w:t xml:space="preserve"> </w:t>
                            </w:r>
                            <w:r>
                              <w:t>Corporate</w:t>
                            </w:r>
                            <w:r>
                              <w:rPr>
                                <w:spacing w:val="-3"/>
                              </w:rPr>
                              <w:t xml:space="preserve"> </w:t>
                            </w:r>
                            <w:r>
                              <w:t>for</w:t>
                            </w:r>
                            <w:r>
                              <w:rPr>
                                <w:spacing w:val="-4"/>
                              </w:rPr>
                              <w:t xml:space="preserve"> </w:t>
                            </w:r>
                            <w:r>
                              <w:t>St</w:t>
                            </w:r>
                            <w:r>
                              <w:rPr>
                                <w:spacing w:val="-4"/>
                              </w:rPr>
                              <w:t xml:space="preserve"> </w:t>
                            </w:r>
                            <w:r>
                              <w:t>James,</w:t>
                            </w:r>
                            <w:r>
                              <w:rPr>
                                <w:spacing w:val="-4"/>
                              </w:rPr>
                              <w:t xml:space="preserve"> </w:t>
                            </w:r>
                            <w:r>
                              <w:t>50</w:t>
                            </w:r>
                            <w:r>
                              <w:rPr>
                                <w:spacing w:val="-3"/>
                              </w:rPr>
                              <w:t xml:space="preserve"> </w:t>
                            </w:r>
                            <w:r>
                              <w:t xml:space="preserve">Boblynne Street, Chapel Hill Qld 4069 (Email: </w:t>
                            </w:r>
                            <w:hyperlink r:id="rId5">
                              <w:r w:rsidR="00112ACE">
                                <w:t>stjames4069@gmail.com)</w:t>
                              </w:r>
                            </w:hyperlink>
                          </w:p>
                        </w:txbxContent>
                      </wps:txbx>
                      <wps:bodyPr wrap="square" lIns="0" tIns="0" rIns="0" bIns="0" rtlCol="0">
                        <a:noAutofit/>
                      </wps:bodyPr>
                    </wps:wsp>
                  </a:graphicData>
                </a:graphic>
              </wp:anchor>
            </w:drawing>
          </mc:Choice>
          <mc:Fallback>
            <w:pict>
              <v:shapetype w14:anchorId="143D1974" id="_x0000_t202" coordsize="21600,21600" o:spt="202" path="m,l,21600r21600,l21600,xe">
                <v:stroke joinstyle="miter"/>
                <v:path gradientshapeok="t" o:connecttype="rect"/>
              </v:shapetype>
              <v:shape id="Textbox 2" o:spid="_x0000_s1026" type="#_x0000_t202" style="position:absolute;margin-left:62.6pt;margin-top:13.15pt;width:493.45pt;height:28.7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9y2xgEAAH4DAAAOAAAAZHJzL2Uyb0RvYy54bWysU8Fu2zAMvQ/YPwi6L06yzGiNOMXWoMOA&#10;YivQ9QNkWYqFyaImKrHz96MUJynW2zAfZEqkHvkeqfXd2Ft2UAENuJovZnPOlJPQGrer+cvPhw83&#10;nGEUrhUWnKr5USG/27x/tx58pZbQgW1VYATisBp8zbsYfVUUKDvVC5yBV46cGkIvIm3DrmiDGAi9&#10;t8VyPi+LAULrA0iFSKfbk5NvMr7WSsYfWqOKzNacaot5DXlt0lps1qLaBeE7I6cyxD9U0QvjKOkF&#10;aiuiYPtg3kD1RgZA0HEmoS9AayNV5kBsFvO/2Dx3wqvMhcRBf5EJ/x+s/H549k+BxfELjNTATAL9&#10;I8hfSNoUg8dqikmaYoUUnYiOOvTpTxQYXSRtjxc91RiZpMNyWZY3i0+cSfJ9LFer2yx4cb3tA8av&#10;CnqWjJoH6leuQBweMab8ojqHpGTWsaHmt4vV6lQnWNM+GGuTD8OuubeBHURqdf5SdwkBX4cluK3A&#10;7hSXXVOYdRPfE8VENo7NSBjJbKA9kk4DjUrN8fdeBMWZ/eaoF2muzkY4G83ZCNHeQ56+VKWDz/sI&#10;2mRyV9wpMzU5VzwNZJqi1/scdX02mz8AAAD//wMAUEsDBBQABgAIAAAAIQDGm9sa4AAAAAoBAAAP&#10;AAAAZHJzL2Rvd25yZXYueG1sTI/RSsMwFIbvBd8hHMEbcWkzto7adMhgisJEqw+QNse2mJyUJlur&#10;T292pZc/5+P/v1NsZ2vYCUffO5KQLhJgSI3TPbUSPt73txtgPijSyjhCCd/oYVteXhQq126iNzxV&#10;oWWxhHyuJHQhDDnnvunQKr9wA1K8fbrRqhDj2HI9qimWW8NFkqy5VT3FhU4NuOuw+aqOVkJWv/gh&#10;e9odHN6Yx+p59frzsJ+kvL6a7++ABZzDHwxn/agOZXSq3ZG0ZyZmsRIRlSDWS2BnIE1FCqyWsFlm&#10;wMuC/3+h/AUAAP//AwBQSwECLQAUAAYACAAAACEAtoM4kv4AAADhAQAAEwAAAAAAAAAAAAAAAAAA&#10;AAAAW0NvbnRlbnRfVHlwZXNdLnhtbFBLAQItABQABgAIAAAAIQA4/SH/1gAAAJQBAAALAAAAAAAA&#10;AAAAAAAAAC8BAABfcmVscy8ucmVsc1BLAQItABQABgAIAAAAIQBMN9y2xgEAAH4DAAAOAAAAAAAA&#10;AAAAAAAAAC4CAABkcnMvZTJvRG9jLnhtbFBLAQItABQABgAIAAAAIQDGm9sa4AAAAAoBAAAPAAAA&#10;AAAAAAAAAAAAACAEAABkcnMvZG93bnJldi54bWxQSwUGAAAAAAQABADzAAAALQUAAAAA&#10;" filled="f" strokeweight=".72pt">
                <v:path arrowok="t"/>
                <v:textbox inset="0,0,0,0">
                  <w:txbxContent>
                    <w:p w14:paraId="473CE1F9" w14:textId="77777777" w:rsidR="00112ACE" w:rsidRDefault="006B5ED7">
                      <w:pPr>
                        <w:pStyle w:val="BodyText"/>
                        <w:spacing w:before="25" w:line="247" w:lineRule="auto"/>
                        <w:ind w:left="812" w:right="141" w:firstLine="105"/>
                      </w:pPr>
                      <w:r>
                        <w:t>Please</w:t>
                      </w:r>
                      <w:r>
                        <w:rPr>
                          <w:spacing w:val="-2"/>
                        </w:rPr>
                        <w:t xml:space="preserve"> </w:t>
                      </w:r>
                      <w:r>
                        <w:t>address</w:t>
                      </w:r>
                      <w:r>
                        <w:rPr>
                          <w:spacing w:val="-3"/>
                        </w:rPr>
                        <w:t xml:space="preserve"> </w:t>
                      </w:r>
                      <w:r>
                        <w:t>correspondence</w:t>
                      </w:r>
                      <w:r>
                        <w:rPr>
                          <w:spacing w:val="-3"/>
                        </w:rPr>
                        <w:t xml:space="preserve"> </w:t>
                      </w:r>
                      <w:r>
                        <w:t>to:</w:t>
                      </w:r>
                      <w:r>
                        <w:rPr>
                          <w:spacing w:val="-4"/>
                        </w:rPr>
                        <w:t xml:space="preserve"> </w:t>
                      </w:r>
                      <w:r>
                        <w:t>The</w:t>
                      </w:r>
                      <w:r>
                        <w:rPr>
                          <w:spacing w:val="-3"/>
                        </w:rPr>
                        <w:t xml:space="preserve"> </w:t>
                      </w:r>
                      <w:r>
                        <w:t>Secretary,</w:t>
                      </w:r>
                      <w:r>
                        <w:rPr>
                          <w:spacing w:val="-5"/>
                        </w:rPr>
                        <w:t xml:space="preserve"> </w:t>
                      </w:r>
                      <w:r>
                        <w:t>Body</w:t>
                      </w:r>
                      <w:r>
                        <w:rPr>
                          <w:spacing w:val="-3"/>
                        </w:rPr>
                        <w:t xml:space="preserve"> </w:t>
                      </w:r>
                      <w:r>
                        <w:t>Corporate</w:t>
                      </w:r>
                      <w:r>
                        <w:rPr>
                          <w:spacing w:val="-3"/>
                        </w:rPr>
                        <w:t xml:space="preserve"> </w:t>
                      </w:r>
                      <w:r>
                        <w:t>for</w:t>
                      </w:r>
                      <w:r>
                        <w:rPr>
                          <w:spacing w:val="-4"/>
                        </w:rPr>
                        <w:t xml:space="preserve"> </w:t>
                      </w:r>
                      <w:r>
                        <w:t>St</w:t>
                      </w:r>
                      <w:r>
                        <w:rPr>
                          <w:spacing w:val="-4"/>
                        </w:rPr>
                        <w:t xml:space="preserve"> </w:t>
                      </w:r>
                      <w:r>
                        <w:t>James,</w:t>
                      </w:r>
                      <w:r>
                        <w:rPr>
                          <w:spacing w:val="-4"/>
                        </w:rPr>
                        <w:t xml:space="preserve"> </w:t>
                      </w:r>
                      <w:r>
                        <w:t>50</w:t>
                      </w:r>
                      <w:r>
                        <w:rPr>
                          <w:spacing w:val="-3"/>
                        </w:rPr>
                        <w:t xml:space="preserve"> </w:t>
                      </w:r>
                      <w:r>
                        <w:t xml:space="preserve">Boblynne Street, Chapel Hill Qld 4069 (Email: </w:t>
                      </w:r>
                      <w:hyperlink r:id="rId6">
                        <w:r w:rsidR="00112ACE">
                          <w:t>stjames4069@gmail.com)</w:t>
                        </w:r>
                      </w:hyperlink>
                    </w:p>
                  </w:txbxContent>
                </v:textbox>
                <w10:wrap type="topAndBottom" anchorx="page"/>
              </v:shape>
            </w:pict>
          </mc:Fallback>
        </mc:AlternateContent>
      </w:r>
    </w:p>
    <w:sectPr w:rsidR="00112ACE">
      <w:pgSz w:w="11920" w:h="16850"/>
      <w:pgMar w:top="780" w:right="58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12ACE"/>
    <w:rsid w:val="00001376"/>
    <w:rsid w:val="00001878"/>
    <w:rsid w:val="000072D7"/>
    <w:rsid w:val="00011F80"/>
    <w:rsid w:val="00030EBF"/>
    <w:rsid w:val="000448DD"/>
    <w:rsid w:val="00050E6C"/>
    <w:rsid w:val="0005104E"/>
    <w:rsid w:val="00096D76"/>
    <w:rsid w:val="000A3106"/>
    <w:rsid w:val="000A3615"/>
    <w:rsid w:val="0010076F"/>
    <w:rsid w:val="00112ACE"/>
    <w:rsid w:val="00131C6E"/>
    <w:rsid w:val="001606A1"/>
    <w:rsid w:val="001636F2"/>
    <w:rsid w:val="00171F45"/>
    <w:rsid w:val="00192451"/>
    <w:rsid w:val="001C3993"/>
    <w:rsid w:val="00266FA3"/>
    <w:rsid w:val="00272A6C"/>
    <w:rsid w:val="002D44D7"/>
    <w:rsid w:val="002D51AC"/>
    <w:rsid w:val="002E0D3B"/>
    <w:rsid w:val="002E7298"/>
    <w:rsid w:val="002F34A5"/>
    <w:rsid w:val="00324674"/>
    <w:rsid w:val="00344F4B"/>
    <w:rsid w:val="0035460D"/>
    <w:rsid w:val="00360562"/>
    <w:rsid w:val="00361E90"/>
    <w:rsid w:val="003756B1"/>
    <w:rsid w:val="003A2E7F"/>
    <w:rsid w:val="003F04A0"/>
    <w:rsid w:val="00403335"/>
    <w:rsid w:val="00417ADB"/>
    <w:rsid w:val="00427C1E"/>
    <w:rsid w:val="00431643"/>
    <w:rsid w:val="004317B3"/>
    <w:rsid w:val="00433CE1"/>
    <w:rsid w:val="004A1FE8"/>
    <w:rsid w:val="004E3767"/>
    <w:rsid w:val="004E49FF"/>
    <w:rsid w:val="00507693"/>
    <w:rsid w:val="00515CAC"/>
    <w:rsid w:val="005D5E46"/>
    <w:rsid w:val="005E109B"/>
    <w:rsid w:val="005E6437"/>
    <w:rsid w:val="005E757E"/>
    <w:rsid w:val="00647FF5"/>
    <w:rsid w:val="006A1357"/>
    <w:rsid w:val="006A20E6"/>
    <w:rsid w:val="006A7C2D"/>
    <w:rsid w:val="006B1443"/>
    <w:rsid w:val="006B5ED7"/>
    <w:rsid w:val="006D7A19"/>
    <w:rsid w:val="006F0458"/>
    <w:rsid w:val="006F4E40"/>
    <w:rsid w:val="007066DA"/>
    <w:rsid w:val="00711810"/>
    <w:rsid w:val="007153C5"/>
    <w:rsid w:val="007346BF"/>
    <w:rsid w:val="00747F7E"/>
    <w:rsid w:val="0075300F"/>
    <w:rsid w:val="007605B9"/>
    <w:rsid w:val="007665D8"/>
    <w:rsid w:val="00773F54"/>
    <w:rsid w:val="00774053"/>
    <w:rsid w:val="007C009A"/>
    <w:rsid w:val="007C0204"/>
    <w:rsid w:val="00801B76"/>
    <w:rsid w:val="00803D75"/>
    <w:rsid w:val="008464A4"/>
    <w:rsid w:val="00846FFD"/>
    <w:rsid w:val="008722ED"/>
    <w:rsid w:val="008B6639"/>
    <w:rsid w:val="008C40A5"/>
    <w:rsid w:val="008C58BC"/>
    <w:rsid w:val="008D653B"/>
    <w:rsid w:val="008D7A75"/>
    <w:rsid w:val="008F2C3C"/>
    <w:rsid w:val="009026DD"/>
    <w:rsid w:val="009145BC"/>
    <w:rsid w:val="00953A79"/>
    <w:rsid w:val="009579F9"/>
    <w:rsid w:val="009A7DD3"/>
    <w:rsid w:val="009B0A44"/>
    <w:rsid w:val="009B17D7"/>
    <w:rsid w:val="009B296E"/>
    <w:rsid w:val="009E04E1"/>
    <w:rsid w:val="00A06C9F"/>
    <w:rsid w:val="00A07467"/>
    <w:rsid w:val="00A47910"/>
    <w:rsid w:val="00A6344D"/>
    <w:rsid w:val="00A653CA"/>
    <w:rsid w:val="00A8009A"/>
    <w:rsid w:val="00A800CD"/>
    <w:rsid w:val="00A845FB"/>
    <w:rsid w:val="00A930C9"/>
    <w:rsid w:val="00A93C51"/>
    <w:rsid w:val="00A9691C"/>
    <w:rsid w:val="00A96B50"/>
    <w:rsid w:val="00AC3F3F"/>
    <w:rsid w:val="00AE3244"/>
    <w:rsid w:val="00AE3C60"/>
    <w:rsid w:val="00B05F34"/>
    <w:rsid w:val="00B100ED"/>
    <w:rsid w:val="00B4278C"/>
    <w:rsid w:val="00BC5FBE"/>
    <w:rsid w:val="00BD533A"/>
    <w:rsid w:val="00C05F70"/>
    <w:rsid w:val="00C13793"/>
    <w:rsid w:val="00C30917"/>
    <w:rsid w:val="00C31034"/>
    <w:rsid w:val="00C50368"/>
    <w:rsid w:val="00C70037"/>
    <w:rsid w:val="00C919FB"/>
    <w:rsid w:val="00CF447C"/>
    <w:rsid w:val="00D01631"/>
    <w:rsid w:val="00D40F62"/>
    <w:rsid w:val="00D62FDC"/>
    <w:rsid w:val="00D64CA7"/>
    <w:rsid w:val="00DA0F8F"/>
    <w:rsid w:val="00DC2C6B"/>
    <w:rsid w:val="00DC7DB4"/>
    <w:rsid w:val="00DD6D4B"/>
    <w:rsid w:val="00E129FF"/>
    <w:rsid w:val="00E13799"/>
    <w:rsid w:val="00E34BA0"/>
    <w:rsid w:val="00E43153"/>
    <w:rsid w:val="00E547F4"/>
    <w:rsid w:val="00E80951"/>
    <w:rsid w:val="00ED2032"/>
    <w:rsid w:val="00EF2D5F"/>
    <w:rsid w:val="00F01805"/>
    <w:rsid w:val="00F410FF"/>
    <w:rsid w:val="00F514ED"/>
    <w:rsid w:val="00F54791"/>
    <w:rsid w:val="00F647D1"/>
    <w:rsid w:val="00F9354B"/>
    <w:rsid w:val="00FF017A"/>
    <w:rsid w:val="00FF3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F3C213"/>
  <w15:docId w15:val="{B4B89302-EA25-43CB-890A-FA7B2D72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1"/>
      <w:outlineLvl w:val="0"/>
    </w:pPr>
    <w:rPr>
      <w:b/>
      <w:bCs/>
    </w:rPr>
  </w:style>
  <w:style w:type="paragraph" w:styleId="Heading2">
    <w:name w:val="heading 2"/>
    <w:basedOn w:val="Normal"/>
    <w:uiPriority w:val="9"/>
    <w:unhideWhenUsed/>
    <w:qFormat/>
    <w:pPr>
      <w:spacing w:before="8"/>
      <w:ind w:left="3108"/>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3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tjames4069@gmail.com" TargetMode="External"/><Relationship Id="rId5" Type="http://schemas.openxmlformats.org/officeDocument/2006/relationships/hyperlink" Target="mailto:stjames406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ACF08-FDBA-4F19-909D-ED28EDD17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4</Pages>
  <Words>1679</Words>
  <Characters>8466</Characters>
  <Application>Microsoft Office Word</Application>
  <DocSecurity>0</DocSecurity>
  <Lines>291</Lines>
  <Paragraphs>166</Paragraphs>
  <ScaleCrop>false</ScaleCrop>
  <HeadingPairs>
    <vt:vector size="2" baseType="variant">
      <vt:variant>
        <vt:lpstr>Title</vt:lpstr>
      </vt:variant>
      <vt:variant>
        <vt:i4>1</vt:i4>
      </vt:variant>
    </vt:vector>
  </HeadingPairs>
  <TitlesOfParts>
    <vt:vector size="1" baseType="lpstr">
      <vt:lpstr>Microsoft Word - AGM Minutes 2022</vt:lpstr>
    </vt:vector>
  </TitlesOfParts>
  <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AGM Minutes 2022</dc:title>
  <dc:creator>white</dc:creator>
  <cp:lastModifiedBy>peter white</cp:lastModifiedBy>
  <cp:revision>132</cp:revision>
  <dcterms:created xsi:type="dcterms:W3CDTF">2024-11-21T19:23:00Z</dcterms:created>
  <dcterms:modified xsi:type="dcterms:W3CDTF">2024-12-13T01:00:00Z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2023-12-16T00:00:00Z</vt:filetime>
  </property>
  <property fmtid="{D5CDD505-2E9C-101B-9397-08002B2CF9AE}" pid="3" name="Creator">
    <vt:lpwstr>Microsoft® Word for Microsoft 365</vt:lpwstr>
  </property>
  <property fmtid="{D5CDD505-2E9C-101B-9397-08002B2CF9AE}" pid="4" name="LastSaved">
    <vt:filetime>2024-11-21T00:00:00Z</vt:filetime>
  </property>
  <property fmtid="{D5CDD505-2E9C-101B-9397-08002B2CF9AE}" pid="5" name="Producer">
    <vt:lpwstr>3-Heights(TM) PDF Security Shell 4.8.25.2 (http://www.pdf-tools.com)</vt:lpwstr>
  </property>
  <property fmtid="{D5CDD505-2E9C-101B-9397-08002B2CF9AE}" pid="6" name="GrammarlyDocumentId">
    <vt:lpwstr>6d7ee0eaa18381919030208d1b1871608bc1a9beed744773e8da3fbb1bd783cc</vt:lpwstr>
  </property>
</Properties>
</file>